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ACA" w:rsidRPr="003755E0" w:rsidRDefault="00671765">
      <w:pPr>
        <w:spacing w:after="0" w:line="408" w:lineRule="auto"/>
        <w:ind w:left="120"/>
        <w:jc w:val="center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A4ACA" w:rsidRPr="003755E0" w:rsidRDefault="002A4ACA">
      <w:pPr>
        <w:spacing w:after="0" w:line="408" w:lineRule="auto"/>
        <w:ind w:left="120"/>
        <w:jc w:val="center"/>
        <w:rPr>
          <w:lang w:val="ru-RU"/>
        </w:rPr>
      </w:pPr>
    </w:p>
    <w:p w:rsidR="002A4ACA" w:rsidRPr="003755E0" w:rsidRDefault="002A4ACA">
      <w:pPr>
        <w:spacing w:after="0" w:line="408" w:lineRule="auto"/>
        <w:ind w:left="120"/>
        <w:jc w:val="center"/>
        <w:rPr>
          <w:lang w:val="ru-RU"/>
        </w:rPr>
      </w:pPr>
    </w:p>
    <w:p w:rsidR="002A4ACA" w:rsidRPr="003755E0" w:rsidRDefault="00671765">
      <w:pPr>
        <w:spacing w:after="0" w:line="408" w:lineRule="auto"/>
        <w:ind w:left="120"/>
        <w:jc w:val="center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МБОУ «СОШ №2 п.Первомайский»</w:t>
      </w:r>
    </w:p>
    <w:p w:rsidR="002A4ACA" w:rsidRPr="003755E0" w:rsidRDefault="002A4ACA">
      <w:pPr>
        <w:spacing w:after="0"/>
        <w:ind w:left="120"/>
        <w:rPr>
          <w:lang w:val="ru-RU"/>
        </w:rPr>
      </w:pPr>
    </w:p>
    <w:p w:rsidR="002A4ACA" w:rsidRPr="003755E0" w:rsidRDefault="002A4ACA">
      <w:pPr>
        <w:spacing w:after="0"/>
        <w:ind w:left="120"/>
        <w:rPr>
          <w:lang w:val="ru-RU"/>
        </w:rPr>
      </w:pPr>
    </w:p>
    <w:p w:rsidR="002A4ACA" w:rsidRPr="003755E0" w:rsidRDefault="002A4ACA">
      <w:pPr>
        <w:spacing w:after="0"/>
        <w:ind w:left="120"/>
        <w:rPr>
          <w:lang w:val="ru-RU"/>
        </w:rPr>
      </w:pPr>
    </w:p>
    <w:p w:rsidR="002A4ACA" w:rsidRPr="003755E0" w:rsidRDefault="002A4AC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755E0" w:rsidRPr="00036F3B" w:rsidTr="00806294">
        <w:tc>
          <w:tcPr>
            <w:tcW w:w="3114" w:type="dxa"/>
          </w:tcPr>
          <w:p w:rsidR="003755E0" w:rsidRPr="00036F3B" w:rsidRDefault="003755E0" w:rsidP="0080629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3755E0" w:rsidRPr="00036F3B" w:rsidRDefault="003755E0" w:rsidP="0080629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МО учителей школы</w:t>
            </w:r>
          </w:p>
          <w:p w:rsidR="003755E0" w:rsidRPr="00036F3B" w:rsidRDefault="003755E0" w:rsidP="0080629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755E0" w:rsidRPr="00036F3B" w:rsidRDefault="003755E0" w:rsidP="0080629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  <w:p w:rsidR="003755E0" w:rsidRPr="00036F3B" w:rsidRDefault="003755E0" w:rsidP="00806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№1 от «29» 08. 25 г.</w:t>
            </w:r>
          </w:p>
          <w:p w:rsidR="003755E0" w:rsidRPr="00036F3B" w:rsidRDefault="003755E0" w:rsidP="0080629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755E0" w:rsidRPr="00036F3B" w:rsidRDefault="003755E0" w:rsidP="0080629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3755E0" w:rsidRPr="00036F3B" w:rsidRDefault="003755E0" w:rsidP="0080629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Зам.дир. по УВР</w:t>
            </w:r>
          </w:p>
          <w:p w:rsidR="003755E0" w:rsidRPr="00036F3B" w:rsidRDefault="003755E0" w:rsidP="0080629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755E0" w:rsidRPr="00036F3B" w:rsidRDefault="003755E0" w:rsidP="0080629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Козина А.В.</w:t>
            </w:r>
          </w:p>
          <w:p w:rsidR="003755E0" w:rsidRPr="00036F3B" w:rsidRDefault="003755E0" w:rsidP="00806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«29» 08   25 г.</w:t>
            </w:r>
          </w:p>
          <w:p w:rsidR="003755E0" w:rsidRPr="00036F3B" w:rsidRDefault="003755E0" w:rsidP="0080629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755E0" w:rsidRPr="00036F3B" w:rsidRDefault="003755E0" w:rsidP="0080629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3755E0" w:rsidRPr="00036F3B" w:rsidRDefault="003755E0" w:rsidP="0080629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И.о.директора</w:t>
            </w:r>
          </w:p>
          <w:p w:rsidR="003755E0" w:rsidRPr="00036F3B" w:rsidRDefault="003755E0" w:rsidP="0080629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755E0" w:rsidRPr="00036F3B" w:rsidRDefault="003755E0" w:rsidP="0080629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Козина А.В.</w:t>
            </w:r>
          </w:p>
          <w:p w:rsidR="003755E0" w:rsidRPr="00036F3B" w:rsidRDefault="003755E0" w:rsidP="00806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«29» 08   25 г.</w:t>
            </w:r>
          </w:p>
          <w:p w:rsidR="003755E0" w:rsidRPr="00036F3B" w:rsidRDefault="003755E0" w:rsidP="0080629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A4ACA" w:rsidRPr="003755E0" w:rsidRDefault="002A4ACA">
      <w:pPr>
        <w:spacing w:after="0"/>
        <w:ind w:left="120"/>
        <w:rPr>
          <w:lang w:val="ru-RU"/>
        </w:rPr>
      </w:pPr>
      <w:bookmarkStart w:id="0" w:name="_GoBack"/>
      <w:bookmarkEnd w:id="0"/>
    </w:p>
    <w:p w:rsidR="002A4ACA" w:rsidRPr="003755E0" w:rsidRDefault="002A4ACA">
      <w:pPr>
        <w:spacing w:after="0"/>
        <w:ind w:left="120"/>
        <w:rPr>
          <w:lang w:val="ru-RU"/>
        </w:rPr>
      </w:pPr>
    </w:p>
    <w:p w:rsidR="002A4ACA" w:rsidRPr="003755E0" w:rsidRDefault="002A4ACA">
      <w:pPr>
        <w:spacing w:after="0"/>
        <w:ind w:left="120"/>
        <w:rPr>
          <w:lang w:val="ru-RU"/>
        </w:rPr>
      </w:pPr>
    </w:p>
    <w:p w:rsidR="002A4ACA" w:rsidRPr="003755E0" w:rsidRDefault="002A4ACA">
      <w:pPr>
        <w:spacing w:after="0"/>
        <w:ind w:left="120"/>
        <w:rPr>
          <w:lang w:val="ru-RU"/>
        </w:rPr>
      </w:pPr>
    </w:p>
    <w:p w:rsidR="002A4ACA" w:rsidRPr="003755E0" w:rsidRDefault="002A4ACA">
      <w:pPr>
        <w:spacing w:after="0"/>
        <w:ind w:left="120"/>
        <w:rPr>
          <w:lang w:val="ru-RU"/>
        </w:rPr>
      </w:pPr>
    </w:p>
    <w:p w:rsidR="002A4ACA" w:rsidRPr="003755E0" w:rsidRDefault="00671765">
      <w:pPr>
        <w:spacing w:after="0" w:line="408" w:lineRule="auto"/>
        <w:ind w:left="120"/>
        <w:jc w:val="center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A4ACA" w:rsidRPr="003755E0" w:rsidRDefault="00671765">
      <w:pPr>
        <w:spacing w:after="0" w:line="408" w:lineRule="auto"/>
        <w:ind w:left="120"/>
        <w:jc w:val="center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9827646)</w:t>
      </w:r>
    </w:p>
    <w:p w:rsidR="002A4ACA" w:rsidRPr="003755E0" w:rsidRDefault="002A4ACA">
      <w:pPr>
        <w:spacing w:after="0"/>
        <w:ind w:left="120"/>
        <w:jc w:val="center"/>
        <w:rPr>
          <w:lang w:val="ru-RU"/>
        </w:rPr>
      </w:pPr>
    </w:p>
    <w:p w:rsidR="002A4ACA" w:rsidRPr="003755E0" w:rsidRDefault="00671765">
      <w:pPr>
        <w:spacing w:after="0" w:line="408" w:lineRule="auto"/>
        <w:ind w:left="120"/>
        <w:jc w:val="center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«Литература»</w:t>
      </w:r>
    </w:p>
    <w:p w:rsidR="002A4ACA" w:rsidRPr="003755E0" w:rsidRDefault="00671765">
      <w:pPr>
        <w:spacing w:after="0" w:line="408" w:lineRule="auto"/>
        <w:ind w:left="120"/>
        <w:jc w:val="center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2A4ACA" w:rsidRPr="003755E0" w:rsidRDefault="002A4ACA">
      <w:pPr>
        <w:spacing w:after="0"/>
        <w:ind w:left="120"/>
        <w:jc w:val="center"/>
        <w:rPr>
          <w:lang w:val="ru-RU"/>
        </w:rPr>
      </w:pPr>
    </w:p>
    <w:p w:rsidR="002A4ACA" w:rsidRPr="003755E0" w:rsidRDefault="002A4ACA">
      <w:pPr>
        <w:spacing w:after="0"/>
        <w:ind w:left="120"/>
        <w:jc w:val="center"/>
        <w:rPr>
          <w:lang w:val="ru-RU"/>
        </w:rPr>
      </w:pPr>
    </w:p>
    <w:p w:rsidR="002A4ACA" w:rsidRPr="003755E0" w:rsidRDefault="002A4ACA">
      <w:pPr>
        <w:spacing w:after="0"/>
        <w:ind w:left="120"/>
        <w:jc w:val="center"/>
        <w:rPr>
          <w:lang w:val="ru-RU"/>
        </w:rPr>
      </w:pPr>
    </w:p>
    <w:p w:rsidR="002A4ACA" w:rsidRPr="003755E0" w:rsidRDefault="002A4ACA">
      <w:pPr>
        <w:spacing w:after="0"/>
        <w:ind w:left="120"/>
        <w:jc w:val="center"/>
        <w:rPr>
          <w:lang w:val="ru-RU"/>
        </w:rPr>
      </w:pPr>
    </w:p>
    <w:p w:rsidR="002A4ACA" w:rsidRPr="003755E0" w:rsidRDefault="002A4ACA">
      <w:pPr>
        <w:spacing w:after="0"/>
        <w:ind w:left="120"/>
        <w:jc w:val="center"/>
        <w:rPr>
          <w:lang w:val="ru-RU"/>
        </w:rPr>
      </w:pPr>
    </w:p>
    <w:p w:rsidR="002A4ACA" w:rsidRPr="003755E0" w:rsidRDefault="002A4ACA">
      <w:pPr>
        <w:spacing w:after="0"/>
        <w:ind w:left="120"/>
        <w:jc w:val="center"/>
        <w:rPr>
          <w:lang w:val="ru-RU"/>
        </w:rPr>
      </w:pPr>
    </w:p>
    <w:p w:rsidR="002A4ACA" w:rsidRPr="003755E0" w:rsidRDefault="002A4ACA">
      <w:pPr>
        <w:spacing w:after="0"/>
        <w:ind w:left="120"/>
        <w:jc w:val="center"/>
        <w:rPr>
          <w:lang w:val="ru-RU"/>
        </w:rPr>
      </w:pPr>
    </w:p>
    <w:p w:rsidR="002A4ACA" w:rsidRPr="003755E0" w:rsidRDefault="002A4ACA">
      <w:pPr>
        <w:spacing w:after="0"/>
        <w:ind w:left="120"/>
        <w:jc w:val="center"/>
        <w:rPr>
          <w:lang w:val="ru-RU"/>
        </w:rPr>
      </w:pPr>
    </w:p>
    <w:p w:rsidR="002A4ACA" w:rsidRPr="003755E0" w:rsidRDefault="002A4ACA">
      <w:pPr>
        <w:spacing w:after="0"/>
        <w:ind w:left="120"/>
        <w:jc w:val="center"/>
        <w:rPr>
          <w:lang w:val="ru-RU"/>
        </w:rPr>
      </w:pPr>
    </w:p>
    <w:p w:rsidR="002A4ACA" w:rsidRPr="003755E0" w:rsidRDefault="002A4ACA">
      <w:pPr>
        <w:spacing w:after="0"/>
        <w:ind w:left="120"/>
        <w:jc w:val="center"/>
        <w:rPr>
          <w:lang w:val="ru-RU"/>
        </w:rPr>
      </w:pPr>
    </w:p>
    <w:p w:rsidR="002A4ACA" w:rsidRPr="003755E0" w:rsidRDefault="002A4ACA">
      <w:pPr>
        <w:spacing w:after="0"/>
        <w:ind w:left="120"/>
        <w:jc w:val="center"/>
        <w:rPr>
          <w:lang w:val="ru-RU"/>
        </w:rPr>
      </w:pPr>
    </w:p>
    <w:p w:rsidR="002A4ACA" w:rsidRPr="003755E0" w:rsidRDefault="002A4ACA">
      <w:pPr>
        <w:spacing w:after="0"/>
        <w:ind w:left="120"/>
        <w:jc w:val="center"/>
        <w:rPr>
          <w:lang w:val="ru-RU"/>
        </w:rPr>
      </w:pPr>
    </w:p>
    <w:p w:rsidR="002A4ACA" w:rsidRPr="003755E0" w:rsidRDefault="002A4ACA">
      <w:pPr>
        <w:spacing w:after="0"/>
        <w:ind w:left="120"/>
        <w:jc w:val="center"/>
        <w:rPr>
          <w:lang w:val="ru-RU"/>
        </w:rPr>
      </w:pPr>
    </w:p>
    <w:p w:rsidR="002A4ACA" w:rsidRPr="003755E0" w:rsidRDefault="002A4ACA">
      <w:pPr>
        <w:spacing w:after="0"/>
        <w:ind w:left="120"/>
        <w:rPr>
          <w:lang w:val="ru-RU"/>
        </w:rPr>
      </w:pPr>
    </w:p>
    <w:p w:rsidR="002A4ACA" w:rsidRPr="003755E0" w:rsidRDefault="002A4ACA">
      <w:pPr>
        <w:rPr>
          <w:lang w:val="ru-RU"/>
        </w:rPr>
        <w:sectPr w:rsidR="002A4ACA" w:rsidRPr="003755E0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80103242"/>
    </w:p>
    <w:p w:rsidR="002A4ACA" w:rsidRPr="003755E0" w:rsidRDefault="00671765">
      <w:pPr>
        <w:spacing w:after="0" w:line="264" w:lineRule="auto"/>
        <w:ind w:left="120"/>
        <w:jc w:val="both"/>
        <w:rPr>
          <w:lang w:val="ru-RU"/>
        </w:rPr>
      </w:pPr>
      <w:bookmarkStart w:id="2" w:name="block-80103243"/>
      <w:bookmarkEnd w:id="1"/>
      <w:r w:rsidRPr="003755E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A4ACA" w:rsidRPr="003755E0" w:rsidRDefault="002A4ACA">
      <w:pPr>
        <w:spacing w:after="0" w:line="264" w:lineRule="auto"/>
        <w:ind w:left="120"/>
        <w:jc w:val="both"/>
        <w:rPr>
          <w:lang w:val="ru-RU"/>
        </w:rPr>
      </w:pP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</w:t>
      </w:r>
      <w:r w:rsidRPr="003755E0">
        <w:rPr>
          <w:rFonts w:ascii="Times New Roman" w:hAnsi="Times New Roman"/>
          <w:color w:val="000000"/>
          <w:sz w:val="28"/>
          <w:lang w:val="ru-RU"/>
        </w:rPr>
        <w:t>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далее – ФГОС ООО), а также федеральной </w:t>
      </w:r>
      <w:r w:rsidRPr="003755E0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2A4ACA" w:rsidRPr="003755E0" w:rsidRDefault="002A4ACA">
      <w:pPr>
        <w:spacing w:after="0" w:line="264" w:lineRule="auto"/>
        <w:ind w:left="120"/>
        <w:jc w:val="both"/>
        <w:rPr>
          <w:lang w:val="ru-RU"/>
        </w:rPr>
      </w:pPr>
    </w:p>
    <w:p w:rsidR="002A4ACA" w:rsidRPr="003755E0" w:rsidRDefault="00671765">
      <w:pPr>
        <w:spacing w:after="0" w:line="264" w:lineRule="auto"/>
        <w:ind w:left="12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3755E0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2A4ACA" w:rsidRPr="003755E0" w:rsidRDefault="002A4ACA">
      <w:pPr>
        <w:spacing w:after="0" w:line="264" w:lineRule="auto"/>
        <w:ind w:left="120"/>
        <w:jc w:val="both"/>
        <w:rPr>
          <w:lang w:val="ru-RU"/>
        </w:rPr>
      </w:pP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и эстетическом развитии обучающихся, в становлении основ их миропонимания и национального самосознания.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Основу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</w:t>
      </w:r>
      <w:r w:rsidRPr="003755E0">
        <w:rPr>
          <w:rFonts w:ascii="Times New Roman" w:hAnsi="Times New Roman"/>
          <w:color w:val="000000"/>
          <w:sz w:val="28"/>
          <w:lang w:val="ru-RU"/>
        </w:rPr>
        <w:t>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</w:t>
      </w:r>
      <w:r w:rsidRPr="003755E0">
        <w:rPr>
          <w:rFonts w:ascii="Times New Roman" w:hAnsi="Times New Roman"/>
          <w:color w:val="000000"/>
          <w:sz w:val="28"/>
          <w:lang w:val="ru-RU"/>
        </w:rPr>
        <w:t>ного развития, жизненного и читательского опыта.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r w:rsidRPr="003755E0">
        <w:rPr>
          <w:rFonts w:ascii="Times New Roman" w:hAnsi="Times New Roman"/>
          <w:color w:val="000000"/>
          <w:sz w:val="28"/>
          <w:lang w:val="ru-RU"/>
        </w:rPr>
        <w:lastRenderedPageBreak/>
        <w:t>межпредметн</w:t>
      </w:r>
      <w:r w:rsidRPr="003755E0">
        <w:rPr>
          <w:rFonts w:ascii="Times New Roman" w:hAnsi="Times New Roman"/>
          <w:color w:val="000000"/>
          <w:sz w:val="28"/>
          <w:lang w:val="ru-RU"/>
        </w:rPr>
        <w:t>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я в творческих работах различных жанров.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2A4ACA" w:rsidRPr="003755E0" w:rsidRDefault="002A4ACA">
      <w:pPr>
        <w:spacing w:after="0" w:line="264" w:lineRule="auto"/>
        <w:ind w:left="120"/>
        <w:jc w:val="both"/>
        <w:rPr>
          <w:lang w:val="ru-RU"/>
        </w:rPr>
      </w:pPr>
    </w:p>
    <w:p w:rsidR="002A4ACA" w:rsidRPr="003755E0" w:rsidRDefault="00671765">
      <w:pPr>
        <w:spacing w:after="0" w:line="264" w:lineRule="auto"/>
        <w:ind w:left="12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3755E0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2A4ACA" w:rsidRPr="003755E0" w:rsidRDefault="002A4ACA">
      <w:pPr>
        <w:spacing w:after="0" w:line="264" w:lineRule="auto"/>
        <w:ind w:left="120"/>
        <w:jc w:val="both"/>
        <w:rPr>
          <w:lang w:val="ru-RU"/>
        </w:rPr>
      </w:pP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Цели изучения предмета «Литература» в основной школе со</w:t>
      </w:r>
      <w:r w:rsidRPr="003755E0">
        <w:rPr>
          <w:rFonts w:ascii="Times New Roman" w:hAnsi="Times New Roman"/>
          <w:color w:val="000000"/>
          <w:sz w:val="28"/>
          <w:lang w:val="ru-RU"/>
        </w:rPr>
        <w:t>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к 9 классу.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</w:t>
      </w:r>
      <w:r w:rsidRPr="003755E0">
        <w:rPr>
          <w:rFonts w:ascii="Times New Roman" w:hAnsi="Times New Roman"/>
          <w:color w:val="000000"/>
          <w:sz w:val="28"/>
          <w:lang w:val="ru-RU"/>
        </w:rPr>
        <w:t>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</w:t>
      </w:r>
      <w:r w:rsidRPr="003755E0">
        <w:rPr>
          <w:rFonts w:ascii="Times New Roman" w:hAnsi="Times New Roman"/>
          <w:color w:val="000000"/>
          <w:sz w:val="28"/>
          <w:lang w:val="ru-RU"/>
        </w:rPr>
        <w:t>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иональных и общечеловеческих культурных традиций и ценностей; формированию гуманистического мировоззрения.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Задачи, связанные с осознанием значимости чтения и изучения литературы для дальнейшего развития обучающихся, с формированием их потребности в систем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атическом чтении как средстве познания мира и себя в </w:t>
      </w:r>
      <w:r w:rsidRPr="003755E0">
        <w:rPr>
          <w:rFonts w:ascii="Times New Roman" w:hAnsi="Times New Roman"/>
          <w:color w:val="000000"/>
          <w:sz w:val="28"/>
          <w:lang w:val="ru-RU"/>
        </w:rPr>
        <w:lastRenderedPageBreak/>
        <w:t>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Задачи, связанные с воспитанием квалифицированного читателя, обла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</w:t>
      </w:r>
      <w:r w:rsidRPr="003755E0">
        <w:rPr>
          <w:rFonts w:ascii="Times New Roman" w:hAnsi="Times New Roman"/>
          <w:color w:val="000000"/>
          <w:sz w:val="28"/>
          <w:lang w:val="ru-RU"/>
        </w:rPr>
        <w:t>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</w:t>
      </w:r>
      <w:r w:rsidRPr="003755E0">
        <w:rPr>
          <w:rFonts w:ascii="Times New Roman" w:hAnsi="Times New Roman"/>
          <w:color w:val="000000"/>
          <w:sz w:val="28"/>
          <w:lang w:val="ru-RU"/>
        </w:rPr>
        <w:t>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</w:t>
      </w:r>
      <w:r w:rsidRPr="003755E0">
        <w:rPr>
          <w:rFonts w:ascii="Times New Roman" w:hAnsi="Times New Roman"/>
          <w:color w:val="000000"/>
          <w:sz w:val="28"/>
          <w:lang w:val="ru-RU"/>
        </w:rPr>
        <w:t>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</w:t>
      </w:r>
      <w:r w:rsidRPr="003755E0">
        <w:rPr>
          <w:rFonts w:ascii="Times New Roman" w:hAnsi="Times New Roman"/>
          <w:color w:val="000000"/>
          <w:sz w:val="28"/>
          <w:lang w:val="ru-RU"/>
        </w:rPr>
        <w:t>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ценки.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</w:t>
      </w:r>
      <w:r w:rsidRPr="003755E0">
        <w:rPr>
          <w:rFonts w:ascii="Times New Roman" w:hAnsi="Times New Roman"/>
          <w:color w:val="000000"/>
          <w:sz w:val="28"/>
          <w:lang w:val="ru-RU"/>
        </w:rPr>
        <w:t>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ном диалоге, адекватно воспринимая чужую точку зрения и аргументированно отстаивая свою. </w:t>
      </w:r>
    </w:p>
    <w:p w:rsidR="002A4ACA" w:rsidRPr="003755E0" w:rsidRDefault="002A4ACA">
      <w:pPr>
        <w:spacing w:after="0" w:line="264" w:lineRule="auto"/>
        <w:ind w:left="120"/>
        <w:jc w:val="both"/>
        <w:rPr>
          <w:lang w:val="ru-RU"/>
        </w:rPr>
      </w:pPr>
    </w:p>
    <w:p w:rsidR="002A4ACA" w:rsidRPr="003755E0" w:rsidRDefault="00671765">
      <w:pPr>
        <w:spacing w:after="0" w:line="264" w:lineRule="auto"/>
        <w:ind w:left="12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2A4ACA" w:rsidRPr="003755E0" w:rsidRDefault="002A4ACA">
      <w:pPr>
        <w:spacing w:after="0" w:line="264" w:lineRule="auto"/>
        <w:ind w:left="120"/>
        <w:jc w:val="both"/>
        <w:rPr>
          <w:lang w:val="ru-RU"/>
        </w:rPr>
      </w:pP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lastRenderedPageBreak/>
        <w:t>В 5, 6, 9 классах на изучение предмета отводится 3 часа в неделю, в 7 и 8 классах – 2 часа в неделю. Суммарно и</w:t>
      </w:r>
      <w:r w:rsidRPr="003755E0">
        <w:rPr>
          <w:rFonts w:ascii="Times New Roman" w:hAnsi="Times New Roman"/>
          <w:color w:val="000000"/>
          <w:sz w:val="28"/>
          <w:lang w:val="ru-RU"/>
        </w:rPr>
        <w:t>зучение литературы в основной школе по программам основного общего образования рассчитано на 442 часа.</w:t>
      </w:r>
    </w:p>
    <w:p w:rsidR="002A4ACA" w:rsidRPr="003755E0" w:rsidRDefault="002A4ACA">
      <w:pPr>
        <w:rPr>
          <w:lang w:val="ru-RU"/>
        </w:rPr>
        <w:sectPr w:rsidR="002A4ACA" w:rsidRPr="003755E0">
          <w:pgSz w:w="11906" w:h="16383"/>
          <w:pgMar w:top="1134" w:right="850" w:bottom="1134" w:left="1701" w:header="720" w:footer="720" w:gutter="0"/>
          <w:cols w:space="720"/>
        </w:sectPr>
      </w:pPr>
    </w:p>
    <w:p w:rsidR="002A4ACA" w:rsidRPr="003755E0" w:rsidRDefault="00671765">
      <w:pPr>
        <w:spacing w:after="0" w:line="264" w:lineRule="auto"/>
        <w:ind w:left="120"/>
        <w:jc w:val="both"/>
        <w:rPr>
          <w:lang w:val="ru-RU"/>
        </w:rPr>
      </w:pPr>
      <w:bookmarkStart w:id="3" w:name="block-80103244"/>
      <w:bookmarkEnd w:id="2"/>
      <w:r w:rsidRPr="003755E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2A4ACA" w:rsidRPr="003755E0" w:rsidRDefault="002A4ACA">
      <w:pPr>
        <w:spacing w:after="0" w:line="264" w:lineRule="auto"/>
        <w:ind w:left="120"/>
        <w:jc w:val="both"/>
        <w:rPr>
          <w:lang w:val="ru-RU"/>
        </w:rPr>
      </w:pPr>
    </w:p>
    <w:p w:rsidR="002A4ACA" w:rsidRPr="003755E0" w:rsidRDefault="00671765">
      <w:pPr>
        <w:spacing w:after="0" w:line="264" w:lineRule="auto"/>
        <w:ind w:left="12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A4ACA" w:rsidRPr="003755E0" w:rsidRDefault="002A4ACA">
      <w:pPr>
        <w:spacing w:after="0" w:line="264" w:lineRule="auto"/>
        <w:ind w:left="120"/>
        <w:jc w:val="both"/>
        <w:rPr>
          <w:lang w:val="ru-RU"/>
        </w:rPr>
      </w:pP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4" w:name="8038850c-b985-4899-8396-05ec2b5ebddc"/>
      <w:r w:rsidRPr="003755E0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4"/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Басни </w:t>
      </w:r>
      <w:bookmarkStart w:id="5" w:name="f1cdb435-b3ac-4333-9983-9795e004a0c2"/>
      <w:r w:rsidRPr="003755E0">
        <w:rPr>
          <w:rFonts w:ascii="Times New Roman" w:hAnsi="Times New Roman"/>
          <w:color w:val="000000"/>
          <w:sz w:val="28"/>
          <w:lang w:val="ru-RU"/>
        </w:rPr>
        <w:t>(три по выбору). Например, «Волк на псарне», «Листы и Корни», «Свинья под Дубом», «Квартет», «Осёл и С</w:t>
      </w:r>
      <w:r w:rsidRPr="003755E0">
        <w:rPr>
          <w:rFonts w:ascii="Times New Roman" w:hAnsi="Times New Roman"/>
          <w:color w:val="000000"/>
          <w:sz w:val="28"/>
          <w:lang w:val="ru-RU"/>
        </w:rPr>
        <w:t>оловей», «Ворона и Лисица».</w:t>
      </w:r>
      <w:bookmarkEnd w:id="5"/>
      <w:r w:rsidRPr="003755E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6" w:name="b8731a29-438b-4b6a-a37d-ff778ded575a"/>
      <w:r w:rsidRPr="003755E0">
        <w:rPr>
          <w:rFonts w:ascii="Times New Roman" w:hAnsi="Times New Roman"/>
          <w:color w:val="000000"/>
          <w:sz w:val="28"/>
          <w:lang w:val="ru-RU"/>
        </w:rPr>
        <w:t>(не менее трёх). «Зимнее утро», «Зимний вечер», «Няне» и другие.</w:t>
      </w:r>
      <w:bookmarkEnd w:id="6"/>
      <w:r w:rsidRPr="003755E0">
        <w:rPr>
          <w:rFonts w:ascii="Times New Roman" w:hAnsi="Times New Roman"/>
          <w:color w:val="000000"/>
          <w:sz w:val="28"/>
          <w:lang w:val="ru-RU"/>
        </w:rPr>
        <w:t xml:space="preserve"> «Сказка о мёртвой царевне и о семи богатырях».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7" w:name="1d4fde75-5a86-4cea-90d5-aae01314b835"/>
      <w:r w:rsidRPr="003755E0">
        <w:rPr>
          <w:rFonts w:ascii="Times New Roman" w:hAnsi="Times New Roman"/>
          <w:color w:val="000000"/>
          <w:sz w:val="28"/>
          <w:lang w:val="ru-RU"/>
        </w:rPr>
        <w:t>(не менее двух). «Крестьянские дети», «Школьник» и другие.</w:t>
      </w:r>
      <w:bookmarkEnd w:id="7"/>
      <w:r w:rsidRPr="003755E0">
        <w:rPr>
          <w:rFonts w:ascii="Times New Roman" w:hAnsi="Times New Roman"/>
          <w:color w:val="000000"/>
          <w:sz w:val="28"/>
          <w:lang w:val="ru-RU"/>
        </w:rPr>
        <w:t xml:space="preserve"> Поэма «Мороз, Кр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асный нос» (фрагмент).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–ХХ веков о родной природе и о связи человека с Родиной </w:t>
      </w:r>
      <w:bookmarkStart w:id="8" w:name="3c5dcffd-8a26-4103-9932-75cd7a8dd3e4"/>
      <w:r w:rsidRPr="003755E0">
        <w:rPr>
          <w:rFonts w:ascii="Times New Roman" w:hAnsi="Times New Roman"/>
          <w:color w:val="000000"/>
          <w:sz w:val="28"/>
          <w:lang w:val="ru-RU"/>
        </w:rPr>
        <w:t>(не менее пяти стихотворений трёх поэтов). Например, стихотворения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А.К.Толстого, Ф. И. Тютчева, А. А. Фета, И. А. Бунина, А. А. Блока, С. А. Есенина, Н. М. Рубцова, Ю. П. Кузнецова.</w:t>
      </w:r>
      <w:bookmarkEnd w:id="8"/>
      <w:r w:rsidRPr="003755E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Юмористические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А. П. Чехов </w:t>
      </w:r>
      <w:bookmarkStart w:id="9" w:name="dbfddf02-0071-45b9-8d3c-fa1cc17b4b15"/>
      <w:r w:rsidRPr="003755E0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</w:t>
      </w:r>
      <w:r w:rsidRPr="003755E0">
        <w:rPr>
          <w:rFonts w:ascii="Times New Roman" w:hAnsi="Times New Roman"/>
          <w:color w:val="000000"/>
          <w:sz w:val="28"/>
          <w:lang w:val="ru-RU"/>
        </w:rPr>
        <w:t>ики», «Хирургия» и другие.</w:t>
      </w:r>
      <w:bookmarkEnd w:id="9"/>
      <w:r w:rsidRPr="003755E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bookmarkStart w:id="10" w:name="90913393-50df-412f-ac1a-f5af225a368e"/>
      <w:r w:rsidRPr="003755E0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слова», «Встреча» и другие.</w:t>
      </w:r>
      <w:bookmarkEnd w:id="10"/>
      <w:r w:rsidRPr="003755E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о природе и животных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1" w:name="aec23ce7-13ed-416b-91bb-298806d5c90e"/>
      <w:r w:rsidRPr="003755E0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</w:t>
      </w:r>
      <w:r w:rsidRPr="003755E0">
        <w:rPr>
          <w:rFonts w:ascii="Times New Roman" w:hAnsi="Times New Roman"/>
          <w:color w:val="000000"/>
          <w:sz w:val="28"/>
          <w:lang w:val="ru-RU"/>
        </w:rPr>
        <w:t>. Пришвина, К. Г. Паустовского.</w:t>
      </w:r>
      <w:bookmarkEnd w:id="11"/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2" w:name="cfa39edd-5597-42b5-b07f-489d84e47a94"/>
      <w:r w:rsidRPr="003755E0"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другие.</w:t>
      </w:r>
      <w:bookmarkEnd w:id="12"/>
      <w:r w:rsidRPr="003755E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В. П. Астафьев.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Рассказ «Васюткино озеро».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 веков.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3" w:name="35dcef7b-869c-4626-b557-2b2839912c37"/>
      <w:r w:rsidRPr="003755E0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Л. А. Кассиль. «Дорогие мои </w:t>
      </w:r>
      <w:r w:rsidRPr="003755E0">
        <w:rPr>
          <w:rFonts w:ascii="Times New Roman" w:hAnsi="Times New Roman"/>
          <w:color w:val="000000"/>
          <w:sz w:val="28"/>
          <w:lang w:val="ru-RU"/>
        </w:rPr>
        <w:lastRenderedPageBreak/>
        <w:t>мальчишки»; Ю. Я. Яковлев. «Девочки с Васильевского острова»; В. П. Катаев. «Сын полка», К.М.Симонов «Сын артиллериста» и другие.</w:t>
      </w:r>
      <w:bookmarkEnd w:id="13"/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755E0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4" w:name="a5fd8ebc-c46e-41fa-818f-2757c5fc34dd"/>
      <w:r w:rsidRPr="003755E0">
        <w:rPr>
          <w:rFonts w:ascii="Times New Roman" w:hAnsi="Times New Roman"/>
          <w:color w:val="000000"/>
          <w:sz w:val="28"/>
          <w:lang w:val="ru-RU"/>
        </w:rPr>
        <w:t>(не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другие. </w:t>
      </w:r>
      <w:bookmarkEnd w:id="14"/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Произведения приключенческого жанра отечественных писателей</w:t>
      </w:r>
      <w:bookmarkStart w:id="15" w:name="0447e246-04d6-4654-9850-bc46c641eafe"/>
      <w:r w:rsidRPr="003755E0"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Например, </w:t>
      </w:r>
      <w:r w:rsidRPr="003755E0">
        <w:rPr>
          <w:rFonts w:ascii="Times New Roman" w:hAnsi="Times New Roman"/>
          <w:color w:val="000000"/>
          <w:sz w:val="28"/>
          <w:lang w:val="ru-RU"/>
        </w:rPr>
        <w:t>К. Булычёв. «Девочка, с которой ничего не случится», «Миллион приключений» и другие (главы по выбору).</w:t>
      </w:r>
      <w:bookmarkEnd w:id="15"/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народов Российской Федерации. Стихотворения </w:t>
      </w:r>
      <w:bookmarkStart w:id="16" w:name="e8c5701d-d8b6-4159-b2e0-3a6ac9c7dd15"/>
      <w:r w:rsidRPr="003755E0">
        <w:rPr>
          <w:rFonts w:ascii="Times New Roman" w:hAnsi="Times New Roman"/>
          <w:color w:val="000000"/>
          <w:sz w:val="28"/>
          <w:lang w:val="ru-RU"/>
        </w:rPr>
        <w:t>(одно по выбору). Например, Р. Г. Гамзатов. «Песня соловья»; М. Карим. «Эту песню мать мне пела».</w:t>
      </w:r>
      <w:bookmarkEnd w:id="16"/>
      <w:r w:rsidRPr="003755E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17" w:name="2ca66737-c580-4ac4-a5b2-7f657ef38e3a"/>
      <w:r w:rsidRPr="003755E0"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другие.</w:t>
      </w:r>
      <w:bookmarkEnd w:id="17"/>
      <w:r w:rsidRPr="003755E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Зарубежная сказочная проза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8" w:name="fd694784-5635-4214-94a4-c12d0a30d199"/>
      <w:r w:rsidRPr="003755E0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Л. Кэрролл. «Алиса в Стране Чудес» (главы по выбору), Дж. Р. Р. Толкин.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«Хоббит, или Туда и обратно» (главы по выбору).</w:t>
      </w:r>
      <w:bookmarkEnd w:id="18"/>
      <w:r w:rsidRPr="003755E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19" w:name="b40b601e-d0c3-4299-89d0-394ad0dce0c8"/>
      <w:r w:rsidRPr="003755E0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М. Твен. «Приключения Тома Сойера» (главы по выбору); Дж. Лондон. «Сказание о Кише»; Р. Брэдбери. Рассказы. Например, «Каникулы»</w:t>
      </w:r>
      <w:r w:rsidRPr="003755E0">
        <w:rPr>
          <w:rFonts w:ascii="Times New Roman" w:hAnsi="Times New Roman"/>
          <w:color w:val="000000"/>
          <w:sz w:val="28"/>
          <w:lang w:val="ru-RU"/>
        </w:rPr>
        <w:t>, «Звук бегущих ног», «Зелёное утро» и другие.</w:t>
      </w:r>
      <w:bookmarkEnd w:id="19"/>
      <w:r w:rsidRPr="003755E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bookmarkStart w:id="20" w:name="103698ad-506d-4d05-bb28-79e90ac8cd6a"/>
      <w:r w:rsidRPr="003755E0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Р. Л. Стивенсон. «Остров сокровищ», «Чёрная стрела» и другие.</w:t>
      </w:r>
      <w:bookmarkEnd w:id="20"/>
      <w:r w:rsidRPr="003755E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bookmarkStart w:id="21" w:name="8a53c771-ce41-4f85-8a47-a227160dd957"/>
      <w:r w:rsidRPr="003755E0">
        <w:rPr>
          <w:rFonts w:ascii="Times New Roman" w:hAnsi="Times New Roman"/>
          <w:color w:val="000000"/>
          <w:sz w:val="28"/>
          <w:lang w:val="ru-RU"/>
        </w:rPr>
        <w:t xml:space="preserve">(одно-два произведения по выбору). Э. </w:t>
      </w:r>
      <w:r w:rsidRPr="003755E0">
        <w:rPr>
          <w:rFonts w:ascii="Times New Roman" w:hAnsi="Times New Roman"/>
          <w:color w:val="000000"/>
          <w:sz w:val="28"/>
          <w:lang w:val="ru-RU"/>
        </w:rPr>
        <w:t>Сетон-Томпсон. «Королевская аналостанка»; Дж. Даррелл. «Говорящий свёрток»; Дж. Лондон. «Белый клык»; Дж. Р. Киплинг. «Маугли», «Рикки-Тикки-Тави» и другие.</w:t>
      </w:r>
      <w:bookmarkEnd w:id="21"/>
    </w:p>
    <w:p w:rsidR="002A4ACA" w:rsidRPr="003755E0" w:rsidRDefault="002A4ACA">
      <w:pPr>
        <w:spacing w:after="0" w:line="264" w:lineRule="auto"/>
        <w:ind w:left="120"/>
        <w:jc w:val="both"/>
        <w:rPr>
          <w:lang w:val="ru-RU"/>
        </w:rPr>
      </w:pPr>
    </w:p>
    <w:p w:rsidR="002A4ACA" w:rsidRPr="003755E0" w:rsidRDefault="00671765">
      <w:pPr>
        <w:spacing w:after="0" w:line="264" w:lineRule="auto"/>
        <w:ind w:left="12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A4ACA" w:rsidRPr="003755E0" w:rsidRDefault="002A4ACA">
      <w:pPr>
        <w:spacing w:after="0" w:line="264" w:lineRule="auto"/>
        <w:ind w:left="120"/>
        <w:jc w:val="both"/>
        <w:rPr>
          <w:lang w:val="ru-RU"/>
        </w:rPr>
      </w:pP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Гомер.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Поэмы. «Илиада», «Одиссея» (фрагменты).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 xml:space="preserve">Русские 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былины </w:t>
      </w:r>
      <w:bookmarkStart w:id="22" w:name="2d1a2719-45ad-4395-a569-7b3d43745842"/>
      <w:r w:rsidRPr="003755E0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22"/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333333"/>
          <w:sz w:val="28"/>
          <w:lang w:val="ru-RU"/>
        </w:rPr>
        <w:t xml:space="preserve">Народные песни и поэмы народов России и мира </w:t>
      </w:r>
      <w:bookmarkStart w:id="23" w:name="f7900e95-fc4b-4bc0-a061-48731519b6e7"/>
      <w:r w:rsidRPr="003755E0">
        <w:rPr>
          <w:rFonts w:ascii="Times New Roman" w:hAnsi="Times New Roman"/>
          <w:color w:val="333333"/>
          <w:sz w:val="28"/>
          <w:lang w:val="ru-RU"/>
        </w:rPr>
        <w:t>(не менее трех песен и двух поэм). Например, «Ах, кабы на цветы да не морозы...», «Ах вы ветры, ветры буйные...», «Черный ворон», «Н</w:t>
      </w:r>
      <w:r w:rsidRPr="003755E0">
        <w:rPr>
          <w:rFonts w:ascii="Times New Roman" w:hAnsi="Times New Roman"/>
          <w:color w:val="333333"/>
          <w:sz w:val="28"/>
          <w:lang w:val="ru-RU"/>
        </w:rPr>
        <w:t xml:space="preserve">е шуми, мати зеленая </w:t>
      </w:r>
      <w:r w:rsidRPr="003755E0">
        <w:rPr>
          <w:rFonts w:ascii="Times New Roman" w:hAnsi="Times New Roman"/>
          <w:color w:val="333333"/>
          <w:sz w:val="28"/>
          <w:lang w:val="ru-RU"/>
        </w:rPr>
        <w:lastRenderedPageBreak/>
        <w:t xml:space="preserve">дубровушка...» и другие. «Песнь о Роланде» (фрагменты), «Песнь о Нибелунгах» (фрагменты). </w:t>
      </w:r>
      <w:bookmarkEnd w:id="23"/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«Повесть временных лет»</w:t>
      </w:r>
      <w:bookmarkStart w:id="24" w:name="ad04843b-b512-47d3-b84b-e22df1580588"/>
      <w:r w:rsidRPr="003755E0">
        <w:rPr>
          <w:rFonts w:ascii="Times New Roman" w:hAnsi="Times New Roman"/>
          <w:color w:val="000000"/>
          <w:sz w:val="28"/>
          <w:lang w:val="ru-RU"/>
        </w:rPr>
        <w:t xml:space="preserve">(не менее одного фрагмента). Например, «Сказание о белгородском киселе», «Сказание о походе </w:t>
      </w:r>
      <w:r w:rsidRPr="003755E0">
        <w:rPr>
          <w:rFonts w:ascii="Times New Roman" w:hAnsi="Times New Roman"/>
          <w:color w:val="000000"/>
          <w:sz w:val="28"/>
          <w:lang w:val="ru-RU"/>
        </w:rPr>
        <w:t>князя Олега на Царьград», «Предание о смерти князя Олега».</w:t>
      </w:r>
      <w:bookmarkEnd w:id="24"/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5" w:name="582b55ee-e1e5-46d8-8c0a-755ec48e137e"/>
      <w:r w:rsidRPr="003755E0"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«Туча» и другие.</w:t>
      </w:r>
      <w:bookmarkEnd w:id="25"/>
      <w:r w:rsidRPr="003755E0">
        <w:rPr>
          <w:rFonts w:ascii="Times New Roman" w:hAnsi="Times New Roman"/>
          <w:color w:val="000000"/>
          <w:sz w:val="28"/>
          <w:lang w:val="ru-RU"/>
        </w:rPr>
        <w:t xml:space="preserve"> Роман «Дубровский».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Стихотворен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ия </w:t>
      </w:r>
      <w:bookmarkStart w:id="26" w:name="e979ff73-e74d-4b41-9daa-86d17094fc9b"/>
      <w:r w:rsidRPr="003755E0">
        <w:rPr>
          <w:rFonts w:ascii="Times New Roman" w:hAnsi="Times New Roman"/>
          <w:color w:val="000000"/>
          <w:sz w:val="28"/>
          <w:lang w:val="ru-RU"/>
        </w:rPr>
        <w:t>(не менее трёх). «Три пальмы», «Листок», «Утёс» и другие.</w:t>
      </w:r>
      <w:bookmarkEnd w:id="26"/>
      <w:r w:rsidRPr="003755E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7" w:name="9aa6636f-e65a-485c-aff8-0cee29fb09d5"/>
      <w:r w:rsidRPr="003755E0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другие.</w:t>
      </w:r>
      <w:bookmarkEnd w:id="27"/>
      <w:r w:rsidRPr="003755E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Ф. И. Тютчев. 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28" w:name="c36fcc5a-2cdd-400a-b3ee-0e5071a59ee1"/>
      <w:r w:rsidRPr="003755E0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</w:t>
      </w:r>
      <w:r w:rsidRPr="003755E0">
        <w:rPr>
          <w:rFonts w:ascii="Times New Roman" w:hAnsi="Times New Roman"/>
          <w:color w:val="000000"/>
          <w:sz w:val="28"/>
          <w:lang w:val="ru-RU"/>
        </w:rPr>
        <w:t>ьной…», «С поляны коршун поднялся…».</w:t>
      </w:r>
      <w:bookmarkEnd w:id="28"/>
      <w:r w:rsidRPr="003755E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9" w:name="e75d9245-73fc-447a-aaf6-d7ac09f2bf3a"/>
      <w:r w:rsidRPr="003755E0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приветом…».</w:t>
      </w:r>
      <w:bookmarkEnd w:id="29"/>
      <w:r w:rsidRPr="003755E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30" w:name="977de391-a0ab-47d0-b055-bb99283dc920"/>
      <w:r w:rsidRPr="003755E0">
        <w:rPr>
          <w:rFonts w:ascii="Times New Roman" w:hAnsi="Times New Roman"/>
          <w:color w:val="000000"/>
          <w:sz w:val="28"/>
          <w:lang w:val="ru-RU"/>
        </w:rPr>
        <w:t>(главы по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выбору).</w:t>
      </w:r>
      <w:bookmarkEnd w:id="30"/>
      <w:r w:rsidRPr="003755E0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31" w:name="5ccd7dea-76bb-435c-9fae-1b74ca2890ed"/>
      <w:r w:rsidRPr="003755E0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31"/>
      <w:r w:rsidRPr="003755E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3755E0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32" w:name="1a89c352-1e28-490d-a532-18fd47b8e1fa"/>
      <w:r w:rsidRPr="003755E0">
        <w:rPr>
          <w:rFonts w:ascii="Times New Roman" w:hAnsi="Times New Roman"/>
          <w:color w:val="000000"/>
          <w:sz w:val="28"/>
          <w:lang w:val="ru-RU"/>
        </w:rPr>
        <w:t xml:space="preserve">(не менее </w:t>
      </w:r>
      <w:r w:rsidRPr="003755E0">
        <w:rPr>
          <w:rFonts w:ascii="Times New Roman" w:hAnsi="Times New Roman"/>
          <w:color w:val="000000"/>
          <w:sz w:val="28"/>
          <w:lang w:val="ru-RU"/>
        </w:rPr>
        <w:t>двух). Например, стихотворения С. А. Есенина, В. В. Маяковского, А. А. Блока и другие.</w:t>
      </w:r>
      <w:bookmarkEnd w:id="32"/>
      <w:r w:rsidRPr="003755E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3755E0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О.Ф. Берггольц, В.С. Высоцкого, Ю.П. Мориц, Д.С. Самойл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ова и других. </w:t>
      </w:r>
      <w:r w:rsidRPr="003755E0">
        <w:rPr>
          <w:sz w:val="28"/>
          <w:lang w:val="ru-RU"/>
        </w:rPr>
        <w:br/>
      </w:r>
      <w:bookmarkStart w:id="33" w:name="5118f498-9661-45e8-9924-bef67bfbf524"/>
      <w:bookmarkEnd w:id="33"/>
    </w:p>
    <w:p w:rsidR="002A4ACA" w:rsidRPr="003755E0" w:rsidRDefault="00671765">
      <w:pPr>
        <w:spacing w:after="0" w:line="264" w:lineRule="auto"/>
        <w:ind w:firstLine="600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(два произведения по выбору). Например, Например, Б.Л. Васильев «Экспонат №...», Б.П. Екимов «Ночь исцеления», Э.Н. Веркин «Облачный полк» (главы) и другие. </w:t>
      </w:r>
      <w:r w:rsidRPr="003755E0">
        <w:rPr>
          <w:sz w:val="28"/>
          <w:lang w:val="ru-RU"/>
        </w:rPr>
        <w:br/>
      </w:r>
      <w:bookmarkStart w:id="34" w:name="a35f0a0b-d9a0-4ac9-afd6-3c0ec32f1224"/>
      <w:bookmarkEnd w:id="34"/>
      <w:r w:rsidRPr="003755E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Рассказ «Уроки французского».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писателей на тему взро</w:t>
      </w: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сления человека </w:t>
      </w:r>
      <w:bookmarkStart w:id="35" w:name="7f695bb6-7ce9-46a5-96af-f43597f5f296"/>
      <w:r w:rsidRPr="003755E0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Р. П. Погодин. «Кирпичные острова»; </w:t>
      </w:r>
      <w:r w:rsidRPr="003755E0">
        <w:rPr>
          <w:rFonts w:ascii="Times New Roman" w:hAnsi="Times New Roman"/>
          <w:color w:val="000000"/>
          <w:sz w:val="28"/>
          <w:lang w:val="ru-RU"/>
        </w:rPr>
        <w:lastRenderedPageBreak/>
        <w:t>Р. И. Фраерман. «Дикая собака Динго, или Повесть о первой любви»; Ю. И. Коваль. «Самая лёгкая лодка в мире» и другие.</w:t>
      </w:r>
      <w:bookmarkEnd w:id="35"/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Произведения современных отечественных писателей-фантастов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6" w:name="99ff4dfc-6077-4b1d-979a-efd5d464e2ea"/>
      <w:r w:rsidRPr="003755E0">
        <w:rPr>
          <w:rFonts w:ascii="Times New Roman" w:hAnsi="Times New Roman"/>
          <w:color w:val="000000"/>
          <w:sz w:val="28"/>
          <w:lang w:val="ru-RU"/>
        </w:rPr>
        <w:t xml:space="preserve">Например, К. Булычев «Сто лет тому вперед» и другие. </w:t>
      </w:r>
      <w:bookmarkEnd w:id="36"/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7" w:name="8c6e542d-3297-4f00-9d18-f11cc02b5c2a"/>
      <w:r w:rsidRPr="003755E0">
        <w:rPr>
          <w:rFonts w:ascii="Times New Roman" w:hAnsi="Times New Roman"/>
          <w:color w:val="000000"/>
          <w:sz w:val="28"/>
          <w:lang w:val="ru-RU"/>
        </w:rPr>
        <w:t>(два по выбору). Например, М. Карим. «Бессмертие» (фрагменты); Г. Тукай. «Родная деревня», «Книга»; К. Кулиев. «Когда на меня навалилась беда…», «К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аким бы малым ни был мой народ…», «Что б ни делалось на свете…», Р. Гамзатов «Журавли», «Мой Дагестан» и другие. </w:t>
      </w:r>
      <w:bookmarkEnd w:id="37"/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38" w:name="c11c39d0-823d-48a6-b780-3c956bde3174"/>
      <w:r w:rsidRPr="003755E0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8"/>
      <w:r w:rsidRPr="003755E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39" w:name="401c2012-d122-4b9b-86de-93f36659c25d"/>
      <w:r w:rsidRPr="003755E0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9"/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Произведения зарубеж</w:t>
      </w:r>
      <w:r w:rsidRPr="003755E0">
        <w:rPr>
          <w:rFonts w:ascii="Times New Roman" w:hAnsi="Times New Roman"/>
          <w:b/>
          <w:color w:val="000000"/>
          <w:sz w:val="28"/>
          <w:lang w:val="ru-RU"/>
        </w:rPr>
        <w:t>ных писателей на тему взросления человека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0" w:name="e9c8f8f3-f048-4763-af7b-4a65b4f5147c"/>
      <w:r w:rsidRPr="003755E0">
        <w:rPr>
          <w:rFonts w:ascii="Times New Roman" w:hAnsi="Times New Roman"/>
          <w:color w:val="000000"/>
          <w:sz w:val="28"/>
          <w:lang w:val="ru-RU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bookmarkEnd w:id="40"/>
    </w:p>
    <w:p w:rsidR="002A4ACA" w:rsidRPr="003755E0" w:rsidRDefault="002A4ACA">
      <w:pPr>
        <w:spacing w:after="0" w:line="264" w:lineRule="auto"/>
        <w:ind w:left="120"/>
        <w:jc w:val="both"/>
        <w:rPr>
          <w:lang w:val="ru-RU"/>
        </w:rPr>
      </w:pPr>
    </w:p>
    <w:p w:rsidR="002A4ACA" w:rsidRPr="003755E0" w:rsidRDefault="00671765">
      <w:pPr>
        <w:spacing w:after="0" w:line="264" w:lineRule="auto"/>
        <w:ind w:left="12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755E0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2A4ACA" w:rsidRPr="003755E0" w:rsidRDefault="002A4ACA">
      <w:pPr>
        <w:spacing w:after="0" w:line="264" w:lineRule="auto"/>
        <w:ind w:left="120"/>
        <w:jc w:val="both"/>
        <w:rPr>
          <w:lang w:val="ru-RU"/>
        </w:rPr>
      </w:pP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1" w:name="683b575d-fc29-4554-8898-a7b5c598dbb6"/>
      <w:r w:rsidRPr="003755E0">
        <w:rPr>
          <w:rFonts w:ascii="Times New Roman" w:hAnsi="Times New Roman"/>
          <w:color w:val="000000"/>
          <w:sz w:val="28"/>
          <w:lang w:val="ru-RU"/>
        </w:rPr>
        <w:t xml:space="preserve">(одна повесть по </w:t>
      </w:r>
      <w:r w:rsidRPr="003755E0">
        <w:rPr>
          <w:rFonts w:ascii="Times New Roman" w:hAnsi="Times New Roman"/>
          <w:color w:val="000000"/>
          <w:sz w:val="28"/>
          <w:lang w:val="ru-RU"/>
        </w:rPr>
        <w:t>выбору). Например, «Поучение» Владимира Мономаха (в сокращении) и другие.</w:t>
      </w:r>
      <w:bookmarkEnd w:id="41"/>
      <w:r w:rsidRPr="003755E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2" w:name="3741b07c-b818-4276-9c02-9452404ed662"/>
      <w:r w:rsidRPr="003755E0">
        <w:rPr>
          <w:rFonts w:ascii="Times New Roman" w:hAnsi="Times New Roman"/>
          <w:color w:val="000000"/>
          <w:sz w:val="28"/>
          <w:lang w:val="ru-RU"/>
        </w:rPr>
        <w:t xml:space="preserve">(не менее четырёх). Например, «Во глубине сибирских руд…», «19 октября» («Роняет лес багряный свой убор…»), «И. И. </w:t>
      </w:r>
      <w:r w:rsidRPr="003755E0">
        <w:rPr>
          <w:rFonts w:ascii="Times New Roman" w:hAnsi="Times New Roman"/>
          <w:color w:val="000000"/>
          <w:sz w:val="28"/>
          <w:lang w:val="ru-RU"/>
        </w:rPr>
        <w:t>Пущину», «На холмах Грузии лежит ночная мгла…», и другие.</w:t>
      </w:r>
      <w:bookmarkEnd w:id="42"/>
      <w:r w:rsidRPr="003755E0"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43" w:name="f492b714-890f-4682-ac40-57999778e8e6"/>
      <w:r w:rsidRPr="003755E0"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43"/>
      <w:r w:rsidRPr="003755E0"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44" w:name="d902c126-21ef-4167-9209-dfb4fb73593d"/>
      <w:r w:rsidRPr="003755E0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44"/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5" w:name="117e4a82-ed0d-45ab-b4ae-813f20ad62a5"/>
      <w:r w:rsidRPr="003755E0">
        <w:rPr>
          <w:rFonts w:ascii="Times New Roman" w:hAnsi="Times New Roman"/>
          <w:color w:val="000000"/>
          <w:sz w:val="28"/>
          <w:lang w:val="ru-RU"/>
        </w:rPr>
        <w:t>(не менее четырёх). Например, «Узник», «Парус», «Тучи», «Желанье» («Отворите мне тем</w:t>
      </w:r>
      <w:r w:rsidRPr="003755E0">
        <w:rPr>
          <w:rFonts w:ascii="Times New Roman" w:hAnsi="Times New Roman"/>
          <w:color w:val="000000"/>
          <w:sz w:val="28"/>
          <w:lang w:val="ru-RU"/>
        </w:rPr>
        <w:t>ницу…»), «Когда волнуется желтеющая нива…», «Ангел», «Молитва» («В минуту жизни трудную…») и другие.</w:t>
      </w:r>
      <w:bookmarkEnd w:id="45"/>
      <w:r w:rsidRPr="003755E0">
        <w:rPr>
          <w:rFonts w:ascii="Times New Roman" w:hAnsi="Times New Roman"/>
          <w:color w:val="000000"/>
          <w:sz w:val="28"/>
          <w:lang w:val="ru-RU"/>
        </w:rPr>
        <w:t xml:space="preserve"> «Песня про царя Ивана Васильевича, молодого опричника и удалого купца Калашникова».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755E0">
        <w:rPr>
          <w:rFonts w:ascii="Times New Roman" w:hAnsi="Times New Roman"/>
          <w:b/>
          <w:color w:val="000000"/>
          <w:sz w:val="28"/>
          <w:lang w:val="ru-RU"/>
        </w:rPr>
        <w:t>века.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bookmarkStart w:id="46" w:name="724e0df4-38e3-41a2-b5b6-ae74cd02e3ae"/>
      <w:r w:rsidRPr="003755E0">
        <w:rPr>
          <w:rFonts w:ascii="Times New Roman" w:hAnsi="Times New Roman"/>
          <w:color w:val="000000"/>
          <w:sz w:val="28"/>
          <w:lang w:val="ru-RU"/>
        </w:rPr>
        <w:t>(два по выбору). Например, «Бирюк», «Хорь и Калиныч» и другие.</w:t>
      </w:r>
      <w:bookmarkEnd w:id="46"/>
      <w:r w:rsidRPr="003755E0"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47" w:name="392c8492-5b4a-402c-8f0e-10bd561de6f3"/>
      <w:r w:rsidRPr="003755E0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другие.</w:t>
      </w:r>
      <w:bookmarkEnd w:id="47"/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Стихотворен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ия </w:t>
      </w:r>
      <w:bookmarkStart w:id="48" w:name="d49ac97a-9f24-4da7-91f2-e48f019fd3f5"/>
      <w:r w:rsidRPr="003755E0">
        <w:rPr>
          <w:rFonts w:ascii="Times New Roman" w:hAnsi="Times New Roman"/>
          <w:color w:val="000000"/>
          <w:sz w:val="28"/>
          <w:lang w:val="ru-RU"/>
        </w:rPr>
        <w:t>(не менее двух). Например, «Размышления у парадного подъезда», «Железная дорога» и другие.</w:t>
      </w:r>
      <w:bookmarkEnd w:id="48"/>
      <w:r w:rsidRPr="003755E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9" w:name="d84dadf2-8837-40a7-90af-c346f8dae9ab"/>
      <w:r w:rsidRPr="003755E0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другие (не менее двух стихотворений по выбору).</w:t>
      </w:r>
      <w:bookmarkEnd w:id="49"/>
      <w:r w:rsidRPr="003755E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50" w:name="0c9ef179-8127-40c8-873b-fdcc57270e7f"/>
      <w:r w:rsidRPr="003755E0">
        <w:rPr>
          <w:rFonts w:ascii="Times New Roman" w:hAnsi="Times New Roman"/>
          <w:color w:val="000000"/>
          <w:sz w:val="28"/>
          <w:lang w:val="ru-RU"/>
        </w:rPr>
        <w:t>(одна по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выбору). Например, «Повесть о том, как один мужик двух генералов прокормил», «Дикий помещик», «Премудрый пискарь» и другие.</w:t>
      </w:r>
      <w:bookmarkEnd w:id="50"/>
      <w:r w:rsidRPr="003755E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51" w:name="3f08c306-d1eb-40c1-bf0e-bea855aa400c"/>
      <w:r w:rsidRPr="003755E0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А. К. Толстого, Р. Сабатини, Ф. </w:t>
      </w:r>
      <w:r w:rsidRPr="003755E0">
        <w:rPr>
          <w:rFonts w:ascii="Times New Roman" w:hAnsi="Times New Roman"/>
          <w:color w:val="000000"/>
          <w:sz w:val="28"/>
          <w:lang w:val="ru-RU"/>
        </w:rPr>
        <w:t>Купера.</w:t>
      </w:r>
      <w:bookmarkEnd w:id="51"/>
      <w:r w:rsidRPr="003755E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52" w:name="40c64b3a-a3eb-4d3f-8b8d-5837df728019"/>
      <w:r w:rsidRPr="003755E0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другие.</w:t>
      </w:r>
      <w:bookmarkEnd w:id="52"/>
      <w:r w:rsidRPr="003755E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53" w:name="a869f2ae-2a1e-4f4b-ba77-92f82652d3d9"/>
      <w:r w:rsidRPr="003755E0">
        <w:rPr>
          <w:rFonts w:ascii="Times New Roman" w:hAnsi="Times New Roman"/>
          <w:color w:val="000000"/>
          <w:sz w:val="28"/>
          <w:lang w:val="ru-RU"/>
        </w:rPr>
        <w:t xml:space="preserve">(одно произведение по выбору). Например, «Старуха Изергиль» (легенда о Данко), «Челкаш» и </w:t>
      </w:r>
      <w:r w:rsidRPr="003755E0">
        <w:rPr>
          <w:rFonts w:ascii="Times New Roman" w:hAnsi="Times New Roman"/>
          <w:color w:val="000000"/>
          <w:sz w:val="28"/>
          <w:lang w:val="ru-RU"/>
        </w:rPr>
        <w:t>другие.</w:t>
      </w:r>
      <w:bookmarkEnd w:id="53"/>
      <w:r w:rsidRPr="003755E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Сатирические произведения отечественных и зарубежных писателей </w:t>
      </w:r>
      <w:bookmarkStart w:id="54" w:name="aae30f53-7b1d-4cda-884d-589dec4393f5"/>
      <w:r w:rsidRPr="003755E0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54"/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55" w:name="b02116e4-e9ea-4e8f-af38-04f2ae71ec92"/>
      <w:r w:rsidRPr="003755E0">
        <w:rPr>
          <w:rFonts w:ascii="Times New Roman" w:hAnsi="Times New Roman"/>
          <w:color w:val="000000"/>
          <w:sz w:val="28"/>
          <w:lang w:val="ru-RU"/>
        </w:rPr>
        <w:t>(одно произведение по выбо</w:t>
      </w:r>
      <w:r w:rsidRPr="003755E0">
        <w:rPr>
          <w:rFonts w:ascii="Times New Roman" w:hAnsi="Times New Roman"/>
          <w:color w:val="000000"/>
          <w:sz w:val="28"/>
          <w:lang w:val="ru-RU"/>
        </w:rPr>
        <w:t>ру). Например, «Алые паруса», «Зелёная лампа» и другие.</w:t>
      </w:r>
      <w:bookmarkEnd w:id="55"/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56" w:name="56b5d580-1dbd-4944-a96b-0fcb0abff146"/>
      <w:r w:rsidRPr="003755E0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56"/>
      <w:r w:rsidRPr="003755E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В. В. Маяков</w:t>
      </w:r>
      <w:r w:rsidRPr="003755E0">
        <w:rPr>
          <w:rFonts w:ascii="Times New Roman" w:hAnsi="Times New Roman"/>
          <w:b/>
          <w:color w:val="000000"/>
          <w:sz w:val="28"/>
          <w:lang w:val="ru-RU"/>
        </w:rPr>
        <w:t>ский.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7" w:name="3508c828-689c-452f-ba72-3d6a17920a96"/>
      <w:r w:rsidRPr="003755E0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57"/>
      <w:r w:rsidRPr="003755E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58" w:name="bfb8e5e7-5dc0-4aa2-a0fb-f3372a190ccd"/>
      <w:r w:rsidRPr="003755E0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другие</w:t>
      </w:r>
      <w:r w:rsidRPr="003755E0">
        <w:rPr>
          <w:rFonts w:ascii="Times New Roman" w:hAnsi="Times New Roman"/>
          <w:color w:val="000000"/>
          <w:sz w:val="28"/>
          <w:lang w:val="ru-RU"/>
        </w:rPr>
        <w:t>.</w:t>
      </w:r>
      <w:bookmarkEnd w:id="58"/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А. П. Платонов. 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59" w:name="58f8e791-4da1-4c7c-996e-06e9678d7abd"/>
      <w:r w:rsidRPr="003755E0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другие.</w:t>
      </w:r>
      <w:bookmarkEnd w:id="59"/>
      <w:r w:rsidRPr="003755E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755E0">
        <w:rPr>
          <w:rFonts w:ascii="Times New Roman" w:hAnsi="Times New Roman"/>
          <w:b/>
          <w:color w:val="333333"/>
          <w:sz w:val="28"/>
          <w:lang w:val="ru-RU"/>
        </w:rPr>
        <w:t>–</w:t>
      </w: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0" w:name="a067d7de-fb70-421e-a5f5-fb299a482d23"/>
      <w:r w:rsidRPr="003755E0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другие.</w:t>
      </w:r>
      <w:bookmarkEnd w:id="60"/>
      <w:r w:rsidRPr="003755E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Стихотворения отеч</w:t>
      </w: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ественных поэтов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61" w:name="0597886d-dd6d-4674-8ee8-e14ffd5ff356"/>
      <w:r w:rsidRPr="003755E0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61"/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прозаиков второй половин</w:t>
      </w: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62" w:name="83a8feea-b75e-4227-8bcd-8ff9e804ba2b"/>
      <w:r w:rsidRPr="003755E0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62"/>
      <w:r w:rsidRPr="003755E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lastRenderedPageBreak/>
        <w:t>Зарубежная литература.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63" w:name="ea61fdd9-b266-4028-b605-73fad05f3a1b"/>
      <w:r w:rsidRPr="003755E0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63"/>
      <w:r w:rsidRPr="003755E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новеллистика </w:t>
      </w:r>
      <w:bookmarkStart w:id="64" w:name="4c3792f6-c508-448f-810f-0a4e7935e4da"/>
      <w:r w:rsidRPr="003755E0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Например, П. Мериме. «Маттео Фальконе»; О. Генри. «Дары волхвов», «Последний лист».</w:t>
      </w:r>
      <w:bookmarkEnd w:id="64"/>
      <w:r w:rsidRPr="003755E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А. де Сент Экзюпери.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:rsidR="002A4ACA" w:rsidRPr="003755E0" w:rsidRDefault="002A4ACA">
      <w:pPr>
        <w:spacing w:after="0" w:line="264" w:lineRule="auto"/>
        <w:ind w:left="120"/>
        <w:jc w:val="both"/>
        <w:rPr>
          <w:lang w:val="ru-RU"/>
        </w:rPr>
      </w:pPr>
    </w:p>
    <w:p w:rsidR="002A4ACA" w:rsidRPr="003755E0" w:rsidRDefault="00671765">
      <w:pPr>
        <w:spacing w:after="0" w:line="264" w:lineRule="auto"/>
        <w:ind w:left="12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A4ACA" w:rsidRPr="003755E0" w:rsidRDefault="002A4ACA">
      <w:pPr>
        <w:spacing w:after="0" w:line="264" w:lineRule="auto"/>
        <w:ind w:left="120"/>
        <w:jc w:val="both"/>
        <w:rPr>
          <w:lang w:val="ru-RU"/>
        </w:rPr>
      </w:pP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65" w:name="985594a0-fcf7-4207-a4d1-f380ff5738df"/>
      <w:r w:rsidRPr="003755E0">
        <w:rPr>
          <w:rFonts w:ascii="Times New Roman" w:hAnsi="Times New Roman"/>
          <w:color w:val="000000"/>
          <w:sz w:val="28"/>
          <w:lang w:val="ru-RU"/>
        </w:rPr>
        <w:t>(</w:t>
      </w:r>
      <w:r w:rsidRPr="003755E0">
        <w:rPr>
          <w:rFonts w:ascii="Times New Roman" w:hAnsi="Times New Roman"/>
          <w:color w:val="000000"/>
          <w:sz w:val="28"/>
          <w:lang w:val="ru-RU"/>
        </w:rPr>
        <w:t>одно произведение по выбору). Например, «Житие Сергия Радонежского», «Житие протопопа Аввакума, им самим написанное».</w:t>
      </w:r>
      <w:bookmarkEnd w:id="65"/>
      <w:r w:rsidRPr="003755E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6" w:name="5b5c3fe8-b2de-4b56-86d3-e3754f0ba265"/>
      <w:r w:rsidRPr="003755E0">
        <w:rPr>
          <w:rFonts w:ascii="Times New Roman" w:hAnsi="Times New Roman"/>
          <w:color w:val="000000"/>
          <w:sz w:val="28"/>
          <w:lang w:val="ru-RU"/>
        </w:rPr>
        <w:t xml:space="preserve">(не менее 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66"/>
      <w:r w:rsidRPr="003755E0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7" w:name="1749eea8-4a2b-4b41-b15d-2fbade426127"/>
      <w:r w:rsidRPr="003755E0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«Я не хочу, чтоб свет </w:t>
      </w:r>
      <w:r w:rsidRPr="003755E0">
        <w:rPr>
          <w:rFonts w:ascii="Times New Roman" w:hAnsi="Times New Roman"/>
          <w:color w:val="000000"/>
          <w:sz w:val="28"/>
          <w:lang w:val="ru-RU"/>
        </w:rPr>
        <w:t>узнал…», «Из-под таинственной, холодной полумаски…», «Нищий» и другие.</w:t>
      </w:r>
      <w:bookmarkEnd w:id="67"/>
      <w:r w:rsidRPr="003755E0">
        <w:rPr>
          <w:rFonts w:ascii="Times New Roman" w:hAnsi="Times New Roman"/>
          <w:color w:val="000000"/>
          <w:sz w:val="28"/>
          <w:lang w:val="ru-RU"/>
        </w:rPr>
        <w:t xml:space="preserve"> Поэма «Мцыри».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Повесть «Шинель». Комедия «Ревизор».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68" w:name="fabf9287-55ad-4e60-84d5-add7a98c2934"/>
      <w:r w:rsidRPr="003755E0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68"/>
      <w:r w:rsidRPr="003755E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Ф. </w:t>
      </w: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М. Достоевский. </w:t>
      </w:r>
      <w:bookmarkStart w:id="69" w:name="d4361b3a-67eb-4f10-a5c6-46aeb46ddd0f"/>
      <w:r w:rsidRPr="003755E0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69"/>
      <w:r w:rsidRPr="003755E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70" w:name="1cb9fa85-1479-480f-ac52-31806803cd56"/>
      <w:r w:rsidRPr="003755E0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70"/>
      <w:r w:rsidRPr="003755E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1" w:name="2d584d74-2b44-43c1-bb1d-41138fc1bfb5"/>
      <w:r w:rsidRPr="003755E0">
        <w:rPr>
          <w:rFonts w:ascii="Times New Roman" w:hAnsi="Times New Roman"/>
          <w:color w:val="000000"/>
          <w:sz w:val="28"/>
          <w:lang w:val="ru-RU"/>
        </w:rPr>
        <w:t>(не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менее двух по выбору). Например, произведения И. С. Шмелёва, М. А. Осоргина, В. В. Набокова, Н. Тэффи, А. Т. Аверченко и другие.</w:t>
      </w:r>
      <w:bookmarkEnd w:id="71"/>
      <w:r w:rsidRPr="003755E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 В. 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В. Маяковского, А. А. Ахматовой, М. И. Цветаевой, О. Э. Мандельштама, Б. Л. Пастернак и других.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lastRenderedPageBreak/>
        <w:t>М. А. Булгаков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2" w:name="ef531e3a-0507-4076-89cb-456c64cbca56"/>
      <w:r w:rsidRPr="003755E0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72"/>
      <w:r w:rsidRPr="003755E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755E0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r w:rsidRPr="003755E0">
        <w:rPr>
          <w:rFonts w:ascii="Times New Roman" w:hAnsi="Times New Roman"/>
          <w:color w:val="000000"/>
          <w:sz w:val="28"/>
          <w:lang w:val="ru-RU"/>
        </w:rPr>
        <w:t>Поэма «Васили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й Тёркин» </w:t>
      </w:r>
      <w:bookmarkStart w:id="73" w:name="bf7bc9e4-c459-4e44-8cf4-6440f472144b"/>
      <w:r w:rsidRPr="003755E0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73"/>
      <w:r w:rsidRPr="003755E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3755E0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прозаиков второй поло</w:t>
      </w: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(не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3755E0">
        <w:rPr>
          <w:sz w:val="28"/>
          <w:lang w:val="ru-RU"/>
        </w:rPr>
        <w:br/>
      </w:r>
      <w:bookmarkStart w:id="74" w:name="464a1461-dc27-4c8e-855e-7a4d0048dab5"/>
      <w:bookmarkEnd w:id="74"/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3755E0">
        <w:rPr>
          <w:sz w:val="28"/>
          <w:lang w:val="ru-RU"/>
        </w:rPr>
        <w:br/>
      </w:r>
      <w:bookmarkStart w:id="75" w:name="adb853ee-930d-4a27-923a-b9cb0245de5e"/>
      <w:bookmarkEnd w:id="75"/>
    </w:p>
    <w:p w:rsidR="002A4ACA" w:rsidRPr="003755E0" w:rsidRDefault="00671765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76" w:name="0d55d6d3-7190-4389-8070-261d3434d548"/>
      <w:r w:rsidRPr="003755E0">
        <w:rPr>
          <w:rFonts w:ascii="Times New Roman" w:hAnsi="Times New Roman"/>
          <w:color w:val="000000"/>
          <w:sz w:val="28"/>
          <w:lang w:val="ru-RU"/>
        </w:rPr>
        <w:t>(один-два по выбор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у). Например, № 66 «Измучась всем, я умереть хочу…», № 130 «Её глаза на звёзды не похожи…» и другие. </w:t>
      </w:r>
      <w:bookmarkEnd w:id="76"/>
      <w:r w:rsidRPr="003755E0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77" w:name="b53ea1d5-9b20-4ab2-824f-f7ee2f330726"/>
      <w:r w:rsidRPr="003755E0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7"/>
      <w:r w:rsidRPr="003755E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4ACA" w:rsidRPr="003755E0" w:rsidRDefault="00671765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78" w:name="0d430c7d-1e84-4c15-8128-09b5a0ae5b8e"/>
      <w:r w:rsidRPr="003755E0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8"/>
    </w:p>
    <w:p w:rsidR="002A4ACA" w:rsidRPr="003755E0" w:rsidRDefault="002A4ACA">
      <w:pPr>
        <w:spacing w:after="0" w:line="264" w:lineRule="auto"/>
        <w:ind w:left="120"/>
        <w:jc w:val="both"/>
        <w:rPr>
          <w:lang w:val="ru-RU"/>
        </w:rPr>
      </w:pPr>
    </w:p>
    <w:p w:rsidR="002A4ACA" w:rsidRPr="003755E0" w:rsidRDefault="00671765">
      <w:pPr>
        <w:spacing w:after="0" w:line="264" w:lineRule="auto"/>
        <w:ind w:left="12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A4ACA" w:rsidRPr="003755E0" w:rsidRDefault="002A4ACA">
      <w:pPr>
        <w:spacing w:after="0" w:line="264" w:lineRule="auto"/>
        <w:ind w:left="120"/>
        <w:jc w:val="both"/>
        <w:rPr>
          <w:lang w:val="ru-RU"/>
        </w:rPr>
      </w:pP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</w:t>
      </w:r>
      <w:r w:rsidRPr="003755E0">
        <w:rPr>
          <w:rFonts w:ascii="Times New Roman" w:hAnsi="Times New Roman"/>
          <w:b/>
          <w:color w:val="000000"/>
          <w:sz w:val="28"/>
          <w:lang w:val="ru-RU"/>
        </w:rPr>
        <w:t>литература.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79" w:name="e8b587e6-2f8c-4690-a635-22bb3cee08ae"/>
      <w:r w:rsidRPr="003755E0"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79"/>
      <w:r w:rsidRPr="003755E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0" w:name="8ca8cc5e-b57b-4292-a0a2-4d5e99a37fc7"/>
      <w:r w:rsidRPr="003755E0">
        <w:rPr>
          <w:rFonts w:ascii="Times New Roman" w:hAnsi="Times New Roman"/>
          <w:color w:val="000000"/>
          <w:sz w:val="28"/>
          <w:lang w:val="ru-RU"/>
        </w:rPr>
        <w:t>(два по выбору). Например, «Властителям и судиям», «Памятник» и другие.</w:t>
      </w:r>
      <w:bookmarkEnd w:id="80"/>
      <w:r w:rsidRPr="003755E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Баллады, элегии </w:t>
      </w:r>
      <w:bookmarkStart w:id="81" w:name="7eb282c3-f5ef-4e9f-86b2-734492601833"/>
      <w:r w:rsidRPr="003755E0">
        <w:rPr>
          <w:rFonts w:ascii="Times New Roman" w:hAnsi="Times New Roman"/>
          <w:color w:val="000000"/>
          <w:sz w:val="28"/>
          <w:lang w:val="ru-RU"/>
        </w:rPr>
        <w:t>(две по выбору). Например, «Светлана», «Невыразимое», «Мор</w:t>
      </w:r>
      <w:r w:rsidRPr="003755E0">
        <w:rPr>
          <w:rFonts w:ascii="Times New Roman" w:hAnsi="Times New Roman"/>
          <w:color w:val="000000"/>
          <w:sz w:val="28"/>
          <w:lang w:val="ru-RU"/>
        </w:rPr>
        <w:t>е» и другие.</w:t>
      </w:r>
      <w:bookmarkEnd w:id="81"/>
      <w:r w:rsidRPr="003755E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А. С. Грибоедов.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пушкинской эпохи. </w:t>
      </w:r>
      <w:bookmarkStart w:id="82" w:name="d3f3009b-2bf2-4457-85cc-996248170bfd"/>
      <w:r w:rsidRPr="003755E0">
        <w:rPr>
          <w:rFonts w:ascii="Times New Roman" w:hAnsi="Times New Roman"/>
          <w:color w:val="000000"/>
          <w:sz w:val="28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82"/>
      <w:r w:rsidRPr="003755E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3" w:name="0b2f85f8-e824-4e61-a1ac-4efc7fb78a2f"/>
      <w:r w:rsidRPr="003755E0">
        <w:rPr>
          <w:rFonts w:ascii="Times New Roman" w:hAnsi="Times New Roman"/>
          <w:color w:val="000000"/>
          <w:sz w:val="28"/>
          <w:lang w:val="ru-RU"/>
        </w:rPr>
        <w:t>Например, «Бесы»</w:t>
      </w:r>
      <w:r w:rsidRPr="003755E0">
        <w:rPr>
          <w:rFonts w:ascii="Times New Roman" w:hAnsi="Times New Roman"/>
          <w:color w:val="000000"/>
          <w:sz w:val="28"/>
          <w:lang w:val="ru-RU"/>
        </w:rPr>
        <w:t>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</w:t>
      </w:r>
      <w:r w:rsidRPr="003755E0">
        <w:rPr>
          <w:rFonts w:ascii="Times New Roman" w:hAnsi="Times New Roman"/>
          <w:color w:val="000000"/>
          <w:sz w:val="28"/>
          <w:lang w:val="ru-RU"/>
        </w:rPr>
        <w:t>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83"/>
      <w:r w:rsidRPr="003755E0">
        <w:rPr>
          <w:rFonts w:ascii="Times New Roman" w:hAnsi="Times New Roman"/>
          <w:color w:val="000000"/>
          <w:sz w:val="28"/>
          <w:lang w:val="ru-RU"/>
        </w:rPr>
        <w:t xml:space="preserve"> Поэма «Медный всадник». Роман в стихах «Евгений Онегин».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нее пяти по выбору). </w:t>
      </w:r>
      <w:bookmarkStart w:id="84" w:name="87a51fa3-c568-4583-a18a-174135483b9d"/>
      <w:r w:rsidRPr="003755E0">
        <w:rPr>
          <w:rFonts w:ascii="Times New Roman" w:hAnsi="Times New Roman"/>
          <w:color w:val="000000"/>
          <w:sz w:val="28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</w:t>
      </w:r>
      <w:r w:rsidRPr="003755E0">
        <w:rPr>
          <w:rFonts w:ascii="Times New Roman" w:hAnsi="Times New Roman"/>
          <w:color w:val="000000"/>
          <w:sz w:val="28"/>
          <w:lang w:val="ru-RU"/>
        </w:rPr>
        <w:t>кой золотой блистает мой кинжал…»), «Пророк», «Родина», «Смерть Поэта», «Сон» («В полдневный жар в долине Дагестана…»), «Я жить хочу, хочу печали…» и другие.</w:t>
      </w:r>
      <w:bookmarkEnd w:id="84"/>
      <w:r w:rsidRPr="003755E0">
        <w:rPr>
          <w:rFonts w:ascii="Times New Roman" w:hAnsi="Times New Roman"/>
          <w:color w:val="000000"/>
          <w:sz w:val="28"/>
          <w:lang w:val="ru-RU"/>
        </w:rPr>
        <w:t xml:space="preserve"> Роман «Герой нашего времени».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Данте.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</w:t>
      </w:r>
      <w:bookmarkStart w:id="85" w:name="131db750-5e26-42b5-b0b5-6f68058ef787"/>
      <w:r w:rsidRPr="003755E0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5"/>
      <w:r w:rsidRPr="003755E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Трагедия «Гамлет» </w:t>
      </w:r>
      <w:bookmarkStart w:id="86" w:name="50dcaf75-7eb3-4058-9b14-0313c9277b2d"/>
      <w:r w:rsidRPr="003755E0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6"/>
      <w:r w:rsidRPr="003755E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И.В. Гёте.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Трагедия «Фауст» </w:t>
      </w:r>
      <w:bookmarkStart w:id="87" w:name="0b3534b6-8dfe-4b28-9993-091faed66786"/>
      <w:r w:rsidRPr="003755E0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7"/>
      <w:r w:rsidRPr="003755E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8" w:name="e19cbdea-f76d-4b99-b400-83b11ad6923d"/>
      <w:r w:rsidRPr="003755E0">
        <w:rPr>
          <w:rFonts w:ascii="Times New Roman" w:hAnsi="Times New Roman"/>
          <w:color w:val="000000"/>
          <w:sz w:val="28"/>
          <w:lang w:val="ru-RU"/>
        </w:rPr>
        <w:t>(одно по выбору). Например, «Душа моя мрачн</w:t>
      </w:r>
      <w:r w:rsidRPr="003755E0">
        <w:rPr>
          <w:rFonts w:ascii="Times New Roman" w:hAnsi="Times New Roman"/>
          <w:color w:val="000000"/>
          <w:sz w:val="28"/>
          <w:lang w:val="ru-RU"/>
        </w:rPr>
        <w:t>а. Скорей, певец, скорей!..», «Прощание Наполеона» и другие.</w:t>
      </w:r>
      <w:bookmarkEnd w:id="88"/>
      <w:r w:rsidRPr="003755E0">
        <w:rPr>
          <w:rFonts w:ascii="Times New Roman" w:hAnsi="Times New Roman"/>
          <w:color w:val="000000"/>
          <w:sz w:val="28"/>
          <w:lang w:val="ru-RU"/>
        </w:rPr>
        <w:t xml:space="preserve"> Поэма «Паломничество Чайльд-Гарольда» </w:t>
      </w:r>
      <w:bookmarkStart w:id="89" w:name="e2190f02-8aec-4529-8d6c-41c65b65ca2e"/>
      <w:r w:rsidRPr="003755E0"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89"/>
      <w:r w:rsidRPr="003755E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90" w:name="2ccf1dde-3592-470f-89fb-4ebac1d8e3cf"/>
      <w:r w:rsidRPr="003755E0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 Э.Т.А. Гофмана, В. Гюго</w:t>
      </w:r>
      <w:r w:rsidRPr="003755E0">
        <w:rPr>
          <w:rFonts w:ascii="Times New Roman" w:hAnsi="Times New Roman"/>
          <w:color w:val="000000"/>
          <w:sz w:val="28"/>
          <w:lang w:val="ru-RU"/>
        </w:rPr>
        <w:t>, В. Скотта и другие.</w:t>
      </w:r>
      <w:bookmarkEnd w:id="90"/>
    </w:p>
    <w:p w:rsidR="002A4ACA" w:rsidRPr="003755E0" w:rsidRDefault="002A4ACA">
      <w:pPr>
        <w:rPr>
          <w:lang w:val="ru-RU"/>
        </w:rPr>
        <w:sectPr w:rsidR="002A4ACA" w:rsidRPr="003755E0">
          <w:pgSz w:w="11906" w:h="16383"/>
          <w:pgMar w:top="1134" w:right="850" w:bottom="1134" w:left="1701" w:header="720" w:footer="720" w:gutter="0"/>
          <w:cols w:space="720"/>
        </w:sectPr>
      </w:pPr>
    </w:p>
    <w:p w:rsidR="002A4ACA" w:rsidRPr="003755E0" w:rsidRDefault="00671765">
      <w:pPr>
        <w:spacing w:after="0" w:line="264" w:lineRule="auto"/>
        <w:ind w:left="120"/>
        <w:jc w:val="both"/>
        <w:rPr>
          <w:lang w:val="ru-RU"/>
        </w:rPr>
      </w:pPr>
      <w:bookmarkStart w:id="91" w:name="block-80103239"/>
      <w:bookmarkEnd w:id="3"/>
      <w:r w:rsidRPr="003755E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2A4ACA" w:rsidRPr="003755E0" w:rsidRDefault="002A4ACA">
      <w:pPr>
        <w:spacing w:after="0" w:line="264" w:lineRule="auto"/>
        <w:ind w:left="120"/>
        <w:jc w:val="both"/>
        <w:rPr>
          <w:lang w:val="ru-RU"/>
        </w:rPr>
      </w:pP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2A4ACA" w:rsidRPr="003755E0" w:rsidRDefault="002A4ACA">
      <w:pPr>
        <w:spacing w:after="0" w:line="264" w:lineRule="auto"/>
        <w:ind w:left="120"/>
        <w:jc w:val="both"/>
        <w:rPr>
          <w:lang w:val="ru-RU"/>
        </w:rPr>
      </w:pPr>
    </w:p>
    <w:p w:rsidR="002A4ACA" w:rsidRPr="003755E0" w:rsidRDefault="00671765">
      <w:pPr>
        <w:spacing w:after="0" w:line="264" w:lineRule="auto"/>
        <w:ind w:left="12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A4ACA" w:rsidRPr="003755E0" w:rsidRDefault="002A4ACA">
      <w:pPr>
        <w:spacing w:after="0" w:line="264" w:lineRule="auto"/>
        <w:ind w:left="120"/>
        <w:jc w:val="both"/>
        <w:rPr>
          <w:lang w:val="ru-RU"/>
        </w:rPr>
      </w:pP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</w:t>
      </w:r>
      <w:r w:rsidRPr="003755E0">
        <w:rPr>
          <w:rFonts w:ascii="Times New Roman" w:hAnsi="Times New Roman"/>
          <w:color w:val="000000"/>
          <w:sz w:val="28"/>
          <w:lang w:val="ru-RU"/>
        </w:rPr>
        <w:t>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рабочей </w:t>
      </w:r>
      <w:r w:rsidRPr="003755E0">
        <w:rPr>
          <w:rFonts w:ascii="Times New Roman" w:hAnsi="Times New Roman"/>
          <w:color w:val="000000"/>
          <w:sz w:val="28"/>
          <w:lang w:val="ru-RU"/>
        </w:rPr>
        <w:t>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</w:t>
      </w:r>
      <w:r w:rsidRPr="003755E0">
        <w:rPr>
          <w:rFonts w:ascii="Times New Roman" w:hAnsi="Times New Roman"/>
          <w:color w:val="000000"/>
          <w:sz w:val="28"/>
          <w:lang w:val="ru-RU"/>
        </w:rPr>
        <w:t>ьной деятельности, в том числе в части:</w:t>
      </w:r>
    </w:p>
    <w:p w:rsidR="002A4ACA" w:rsidRPr="003755E0" w:rsidRDefault="002A4ACA">
      <w:pPr>
        <w:spacing w:after="0" w:line="264" w:lineRule="auto"/>
        <w:ind w:left="120"/>
        <w:jc w:val="both"/>
        <w:rPr>
          <w:lang w:val="ru-RU"/>
        </w:rPr>
      </w:pPr>
    </w:p>
    <w:p w:rsidR="002A4ACA" w:rsidRDefault="0067176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2A4ACA" w:rsidRPr="003755E0" w:rsidRDefault="0067176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2A4ACA" w:rsidRPr="003755E0" w:rsidRDefault="0067176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 xml:space="preserve">активное участие в жизни семьи, образовательной организации, </w:t>
      </w:r>
      <w:r w:rsidRPr="003755E0">
        <w:rPr>
          <w:rFonts w:ascii="Times New Roman" w:hAnsi="Times New Roman"/>
          <w:color w:val="000000"/>
          <w:sz w:val="28"/>
          <w:lang w:val="ru-RU"/>
        </w:rPr>
        <w:t>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2A4ACA" w:rsidRPr="003755E0" w:rsidRDefault="0067176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2A4ACA" w:rsidRPr="003755E0" w:rsidRDefault="0067176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2A4ACA" w:rsidRPr="003755E0" w:rsidRDefault="0067176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представление о</w:t>
      </w:r>
      <w:r w:rsidRPr="003755E0">
        <w:rPr>
          <w:rFonts w:ascii="Times New Roman" w:hAnsi="Times New Roman"/>
          <w:color w:val="000000"/>
          <w:sz w:val="28"/>
          <w:lang w:val="ru-RU"/>
        </w:rPr>
        <w:t>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2A4ACA" w:rsidRPr="003755E0" w:rsidRDefault="0067176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</w:t>
      </w:r>
      <w:r w:rsidRPr="003755E0">
        <w:rPr>
          <w:rFonts w:ascii="Times New Roman" w:hAnsi="Times New Roman"/>
          <w:color w:val="000000"/>
          <w:sz w:val="28"/>
          <w:lang w:val="ru-RU"/>
        </w:rPr>
        <w:t>;</w:t>
      </w:r>
    </w:p>
    <w:p w:rsidR="002A4ACA" w:rsidRPr="003755E0" w:rsidRDefault="0067176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2A4ACA" w:rsidRPr="003755E0" w:rsidRDefault="0067176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2A4ACA" w:rsidRPr="003755E0" w:rsidRDefault="0067176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</w:t>
      </w:r>
      <w:r w:rsidRPr="003755E0">
        <w:rPr>
          <w:rFonts w:ascii="Times New Roman" w:hAnsi="Times New Roman"/>
          <w:color w:val="000000"/>
          <w:sz w:val="28"/>
          <w:lang w:val="ru-RU"/>
        </w:rPr>
        <w:t>мощь людям, нуждающимся в ней).</w:t>
      </w:r>
    </w:p>
    <w:p w:rsidR="002A4ACA" w:rsidRPr="003755E0" w:rsidRDefault="002A4ACA">
      <w:pPr>
        <w:spacing w:after="0" w:line="264" w:lineRule="auto"/>
        <w:ind w:left="120"/>
        <w:jc w:val="both"/>
        <w:rPr>
          <w:lang w:val="ru-RU"/>
        </w:rPr>
      </w:pPr>
    </w:p>
    <w:p w:rsidR="002A4ACA" w:rsidRDefault="0067176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2A4ACA" w:rsidRPr="003755E0" w:rsidRDefault="0067176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народов России в контексте изучения произведений русской и зарубежной литературы, а также литератур народов РФ;</w:t>
      </w:r>
    </w:p>
    <w:p w:rsidR="002A4ACA" w:rsidRPr="003755E0" w:rsidRDefault="0067176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</w:t>
      </w:r>
      <w:r w:rsidRPr="003755E0">
        <w:rPr>
          <w:rFonts w:ascii="Times New Roman" w:hAnsi="Times New Roman"/>
          <w:color w:val="000000"/>
          <w:sz w:val="28"/>
          <w:lang w:val="ru-RU"/>
        </w:rPr>
        <w:t>а, в том числе отражённым в художественных произведениях;</w:t>
      </w:r>
    </w:p>
    <w:p w:rsidR="002A4ACA" w:rsidRPr="003755E0" w:rsidRDefault="0067176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</w:t>
      </w:r>
      <w:r w:rsidRPr="003755E0">
        <w:rPr>
          <w:rFonts w:ascii="Times New Roman" w:hAnsi="Times New Roman"/>
          <w:color w:val="000000"/>
          <w:sz w:val="28"/>
          <w:lang w:val="ru-RU"/>
        </w:rPr>
        <w:t>итературе.</w:t>
      </w:r>
    </w:p>
    <w:p w:rsidR="002A4ACA" w:rsidRPr="003755E0" w:rsidRDefault="002A4ACA">
      <w:pPr>
        <w:spacing w:after="0" w:line="264" w:lineRule="auto"/>
        <w:ind w:left="120"/>
        <w:jc w:val="both"/>
        <w:rPr>
          <w:lang w:val="ru-RU"/>
        </w:rPr>
      </w:pPr>
    </w:p>
    <w:p w:rsidR="002A4ACA" w:rsidRDefault="0067176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2A4ACA" w:rsidRPr="003755E0" w:rsidRDefault="0067176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2A4ACA" w:rsidRPr="003755E0" w:rsidRDefault="0067176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 xml:space="preserve">готовность оценивать своё поведение и поступки, а также поведение </w:t>
      </w:r>
      <w:r w:rsidRPr="003755E0">
        <w:rPr>
          <w:rFonts w:ascii="Times New Roman" w:hAnsi="Times New Roman"/>
          <w:color w:val="000000"/>
          <w:sz w:val="28"/>
          <w:lang w:val="ru-RU"/>
        </w:rPr>
        <w:t>и поступки других людей с позиции нравственных и правовых норм с учётом осознания последствий поступков;</w:t>
      </w:r>
    </w:p>
    <w:p w:rsidR="002A4ACA" w:rsidRPr="003755E0" w:rsidRDefault="0067176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2A4ACA" w:rsidRPr="003755E0" w:rsidRDefault="002A4ACA">
      <w:pPr>
        <w:spacing w:after="0" w:line="264" w:lineRule="auto"/>
        <w:ind w:left="120"/>
        <w:jc w:val="both"/>
        <w:rPr>
          <w:lang w:val="ru-RU"/>
        </w:rPr>
      </w:pPr>
    </w:p>
    <w:p w:rsidR="002A4ACA" w:rsidRDefault="0067176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Эстетического </w:t>
      </w:r>
      <w:r>
        <w:rPr>
          <w:rFonts w:ascii="Times New Roman" w:hAnsi="Times New Roman"/>
          <w:b/>
          <w:color w:val="000000"/>
          <w:sz w:val="28"/>
        </w:rPr>
        <w:t>воспитания:</w:t>
      </w:r>
    </w:p>
    <w:p w:rsidR="002A4ACA" w:rsidRPr="003755E0" w:rsidRDefault="0067176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2A4ACA" w:rsidRPr="003755E0" w:rsidRDefault="0067176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</w:t>
      </w:r>
      <w:r w:rsidRPr="003755E0">
        <w:rPr>
          <w:rFonts w:ascii="Times New Roman" w:hAnsi="Times New Roman"/>
          <w:color w:val="000000"/>
          <w:sz w:val="28"/>
          <w:lang w:val="ru-RU"/>
        </w:rPr>
        <w:t>ак средства коммуникации и самовыражения;</w:t>
      </w:r>
    </w:p>
    <w:p w:rsidR="002A4ACA" w:rsidRPr="003755E0" w:rsidRDefault="0067176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2A4ACA" w:rsidRPr="003755E0" w:rsidRDefault="0067176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2A4ACA" w:rsidRPr="003755E0" w:rsidRDefault="002A4ACA">
      <w:pPr>
        <w:spacing w:after="0" w:line="264" w:lineRule="auto"/>
        <w:ind w:left="120"/>
        <w:jc w:val="both"/>
        <w:rPr>
          <w:lang w:val="ru-RU"/>
        </w:rPr>
      </w:pPr>
    </w:p>
    <w:p w:rsidR="002A4ACA" w:rsidRPr="003755E0" w:rsidRDefault="00671765">
      <w:pPr>
        <w:spacing w:after="0" w:line="264" w:lineRule="auto"/>
        <w:ind w:left="12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</w:t>
      </w:r>
      <w:r w:rsidRPr="003755E0">
        <w:rPr>
          <w:rFonts w:ascii="Times New Roman" w:hAnsi="Times New Roman"/>
          <w:b/>
          <w:color w:val="000000"/>
          <w:sz w:val="28"/>
          <w:lang w:val="ru-RU"/>
        </w:rPr>
        <w:t>ры здоровья и эмоционального благополучия:</w:t>
      </w:r>
    </w:p>
    <w:p w:rsidR="002A4ACA" w:rsidRPr="003755E0" w:rsidRDefault="0067176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2A4ACA" w:rsidRPr="003755E0" w:rsidRDefault="0067176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алансированный режим занятий и отдыха, регулярная физическая активность); </w:t>
      </w:r>
    </w:p>
    <w:p w:rsidR="002A4ACA" w:rsidRPr="003755E0" w:rsidRDefault="0067176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ости, в том числе навыки безопасного поведения в интернет-среде в процессе школьного литературного образования; </w:t>
      </w:r>
    </w:p>
    <w:p w:rsidR="002A4ACA" w:rsidRPr="003755E0" w:rsidRDefault="0067176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</w:t>
      </w:r>
      <w:r w:rsidRPr="003755E0">
        <w:rPr>
          <w:rFonts w:ascii="Times New Roman" w:hAnsi="Times New Roman"/>
          <w:color w:val="000000"/>
          <w:sz w:val="28"/>
          <w:lang w:val="ru-RU"/>
        </w:rPr>
        <w:t>й опыт и выстраивая дальнейшие цели;</w:t>
      </w:r>
    </w:p>
    <w:p w:rsidR="002A4ACA" w:rsidRPr="003755E0" w:rsidRDefault="0067176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2A4ACA" w:rsidRPr="003755E0" w:rsidRDefault="0067176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2A4ACA" w:rsidRPr="003755E0" w:rsidRDefault="0067176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2A4ACA" w:rsidRPr="003755E0" w:rsidRDefault="0067176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сформированнос</w:t>
      </w:r>
      <w:r w:rsidRPr="003755E0">
        <w:rPr>
          <w:rFonts w:ascii="Times New Roman" w:hAnsi="Times New Roman"/>
          <w:color w:val="000000"/>
          <w:sz w:val="28"/>
          <w:lang w:val="ru-RU"/>
        </w:rPr>
        <w:t>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2A4ACA" w:rsidRPr="003755E0" w:rsidRDefault="002A4ACA">
      <w:pPr>
        <w:spacing w:after="0" w:line="264" w:lineRule="auto"/>
        <w:ind w:left="120"/>
        <w:jc w:val="both"/>
        <w:rPr>
          <w:lang w:val="ru-RU"/>
        </w:rPr>
      </w:pPr>
    </w:p>
    <w:p w:rsidR="002A4ACA" w:rsidRDefault="0067176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2A4ACA" w:rsidRPr="003755E0" w:rsidRDefault="0067176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2A4ACA" w:rsidRPr="003755E0" w:rsidRDefault="0067176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нания и знакомства с деятельностью героев на страницах литературных произведений; </w:t>
      </w:r>
    </w:p>
    <w:p w:rsidR="002A4ACA" w:rsidRPr="003755E0" w:rsidRDefault="0067176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2A4ACA" w:rsidRPr="003755E0" w:rsidRDefault="0067176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2A4ACA" w:rsidRPr="003755E0" w:rsidRDefault="0067176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2A4ACA" w:rsidRPr="003755E0" w:rsidRDefault="0067176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</w:t>
      </w:r>
      <w:r w:rsidRPr="003755E0">
        <w:rPr>
          <w:rFonts w:ascii="Times New Roman" w:hAnsi="Times New Roman"/>
          <w:color w:val="000000"/>
          <w:sz w:val="28"/>
          <w:lang w:val="ru-RU"/>
        </w:rPr>
        <w:t>ых планов с учетом личных и общественных интересов и потребностей.</w:t>
      </w:r>
    </w:p>
    <w:p w:rsidR="002A4ACA" w:rsidRPr="003755E0" w:rsidRDefault="002A4ACA">
      <w:pPr>
        <w:spacing w:after="0" w:line="264" w:lineRule="auto"/>
        <w:ind w:left="120"/>
        <w:jc w:val="both"/>
        <w:rPr>
          <w:lang w:val="ru-RU"/>
        </w:rPr>
      </w:pPr>
    </w:p>
    <w:p w:rsidR="002A4ACA" w:rsidRDefault="0067176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2A4ACA" w:rsidRPr="003755E0" w:rsidRDefault="0067176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едствий для окружающей среды; </w:t>
      </w:r>
    </w:p>
    <w:p w:rsidR="002A4ACA" w:rsidRPr="003755E0" w:rsidRDefault="0067176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2A4ACA" w:rsidRPr="003755E0" w:rsidRDefault="0067176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среде, в том числе сформированное при знакомстве с ли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тературными произведениями, поднимающими экологические проблемы; </w:t>
      </w:r>
    </w:p>
    <w:p w:rsidR="002A4ACA" w:rsidRPr="003755E0" w:rsidRDefault="0067176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2A4ACA" w:rsidRPr="003755E0" w:rsidRDefault="0067176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</w:t>
      </w:r>
      <w:r w:rsidRPr="003755E0">
        <w:rPr>
          <w:rFonts w:ascii="Times New Roman" w:hAnsi="Times New Roman"/>
          <w:color w:val="000000"/>
          <w:sz w:val="28"/>
          <w:lang w:val="ru-RU"/>
        </w:rPr>
        <w:t>енности.</w:t>
      </w:r>
    </w:p>
    <w:p w:rsidR="002A4ACA" w:rsidRPr="003755E0" w:rsidRDefault="002A4ACA">
      <w:pPr>
        <w:spacing w:after="0" w:line="264" w:lineRule="auto"/>
        <w:ind w:left="120"/>
        <w:jc w:val="both"/>
        <w:rPr>
          <w:lang w:val="ru-RU"/>
        </w:rPr>
      </w:pPr>
    </w:p>
    <w:p w:rsidR="002A4ACA" w:rsidRDefault="0067176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2A4ACA" w:rsidRPr="003755E0" w:rsidRDefault="0067176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мостоятельно прочитанные литературные произведения; </w:t>
      </w:r>
    </w:p>
    <w:p w:rsidR="002A4ACA" w:rsidRPr="003755E0" w:rsidRDefault="0067176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2A4ACA" w:rsidRPr="003755E0" w:rsidRDefault="0067176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2A4ACA" w:rsidRPr="003755E0" w:rsidRDefault="0067176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установка на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2A4ACA" w:rsidRPr="003755E0" w:rsidRDefault="002A4ACA">
      <w:pPr>
        <w:spacing w:after="0" w:line="264" w:lineRule="auto"/>
        <w:ind w:left="120"/>
        <w:jc w:val="both"/>
        <w:rPr>
          <w:lang w:val="ru-RU"/>
        </w:rPr>
      </w:pPr>
    </w:p>
    <w:p w:rsidR="002A4ACA" w:rsidRPr="003755E0" w:rsidRDefault="00671765">
      <w:pPr>
        <w:spacing w:after="0" w:line="264" w:lineRule="auto"/>
        <w:ind w:left="12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2A4ACA" w:rsidRPr="003755E0" w:rsidRDefault="0067176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освоени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3755E0">
        <w:rPr>
          <w:rFonts w:ascii="Times New Roman" w:hAnsi="Times New Roman"/>
          <w:color w:val="000000"/>
          <w:sz w:val="28"/>
          <w:lang w:val="ru-RU"/>
        </w:rPr>
        <w:lastRenderedPageBreak/>
        <w:t>профессиональной деят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ельности, а также в рамках социального взаимодействия с людьми из другой культурной среды; </w:t>
      </w:r>
    </w:p>
    <w:p w:rsidR="002A4ACA" w:rsidRPr="003755E0" w:rsidRDefault="0067176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2A4ACA" w:rsidRPr="003755E0" w:rsidRDefault="0067176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х; </w:t>
      </w:r>
    </w:p>
    <w:p w:rsidR="002A4ACA" w:rsidRPr="003755E0" w:rsidRDefault="0067176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2A4ACA" w:rsidRPr="003755E0" w:rsidRDefault="0067176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развитие; </w:t>
      </w:r>
    </w:p>
    <w:p w:rsidR="002A4ACA" w:rsidRPr="003755E0" w:rsidRDefault="0067176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2A4ACA" w:rsidRPr="003755E0" w:rsidRDefault="0067176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2A4ACA" w:rsidRPr="003755E0" w:rsidRDefault="0067176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</w:t>
      </w:r>
      <w:r w:rsidRPr="003755E0">
        <w:rPr>
          <w:rFonts w:ascii="Times New Roman" w:hAnsi="Times New Roman"/>
          <w:color w:val="000000"/>
          <w:sz w:val="28"/>
          <w:lang w:val="ru-RU"/>
        </w:rPr>
        <w:t>стижений целей и преодоления вызовов, возможных глобальных последствий;</w:t>
      </w:r>
    </w:p>
    <w:p w:rsidR="002A4ACA" w:rsidRPr="003755E0" w:rsidRDefault="0067176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2A4ACA" w:rsidRPr="003755E0" w:rsidRDefault="0067176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воспринимать стрессовую ситуацию как вызов, т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ребующий контрмер; </w:t>
      </w:r>
    </w:p>
    <w:p w:rsidR="002A4ACA" w:rsidRPr="003755E0" w:rsidRDefault="0067176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2A4ACA" w:rsidRPr="003755E0" w:rsidRDefault="0067176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2A4ACA" w:rsidRPr="003755E0" w:rsidRDefault="0067176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</w:t>
      </w:r>
      <w:r w:rsidRPr="003755E0">
        <w:rPr>
          <w:rFonts w:ascii="Times New Roman" w:hAnsi="Times New Roman"/>
          <w:color w:val="000000"/>
          <w:sz w:val="28"/>
          <w:lang w:val="ru-RU"/>
        </w:rPr>
        <w:t>тий успеха.</w:t>
      </w:r>
    </w:p>
    <w:p w:rsidR="002A4ACA" w:rsidRPr="003755E0" w:rsidRDefault="002A4ACA">
      <w:pPr>
        <w:spacing w:after="0" w:line="264" w:lineRule="auto"/>
        <w:ind w:left="120"/>
        <w:jc w:val="both"/>
        <w:rPr>
          <w:lang w:val="ru-RU"/>
        </w:rPr>
      </w:pPr>
    </w:p>
    <w:p w:rsidR="002A4ACA" w:rsidRPr="003755E0" w:rsidRDefault="00671765">
      <w:pPr>
        <w:spacing w:after="0" w:line="264" w:lineRule="auto"/>
        <w:ind w:left="12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A4ACA" w:rsidRPr="003755E0" w:rsidRDefault="002A4ACA">
      <w:pPr>
        <w:spacing w:after="0" w:line="264" w:lineRule="auto"/>
        <w:ind w:left="120"/>
        <w:jc w:val="both"/>
        <w:rPr>
          <w:lang w:val="ru-RU"/>
        </w:rPr>
      </w:pP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2A4ACA" w:rsidRPr="003755E0" w:rsidRDefault="002A4ACA">
      <w:pPr>
        <w:spacing w:after="0" w:line="264" w:lineRule="auto"/>
        <w:ind w:left="120"/>
        <w:jc w:val="both"/>
        <w:rPr>
          <w:lang w:val="ru-RU"/>
        </w:rPr>
      </w:pPr>
    </w:p>
    <w:p w:rsidR="002A4ACA" w:rsidRPr="003755E0" w:rsidRDefault="00671765">
      <w:pPr>
        <w:spacing w:after="0" w:line="264" w:lineRule="auto"/>
        <w:ind w:left="12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2A4ACA" w:rsidRPr="003755E0" w:rsidRDefault="002A4ACA">
      <w:pPr>
        <w:spacing w:after="0" w:line="264" w:lineRule="auto"/>
        <w:ind w:left="120"/>
        <w:jc w:val="both"/>
        <w:rPr>
          <w:lang w:val="ru-RU"/>
        </w:rPr>
      </w:pP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:rsidR="002A4ACA" w:rsidRPr="003755E0" w:rsidRDefault="0067176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</w:t>
      </w:r>
      <w:r w:rsidRPr="003755E0">
        <w:rPr>
          <w:rFonts w:ascii="Times New Roman" w:hAnsi="Times New Roman"/>
          <w:color w:val="000000"/>
          <w:sz w:val="28"/>
          <w:lang w:val="ru-RU"/>
        </w:rPr>
        <w:t>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2A4ACA" w:rsidRPr="003755E0" w:rsidRDefault="0067176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</w:t>
      </w:r>
      <w:r w:rsidRPr="003755E0">
        <w:rPr>
          <w:rFonts w:ascii="Times New Roman" w:hAnsi="Times New Roman"/>
          <w:color w:val="000000"/>
          <w:sz w:val="28"/>
          <w:lang w:val="ru-RU"/>
        </w:rPr>
        <w:t>ризнаку, устанавливать основания для их обобщения и сравнения, определять критерии проводимого анализа;</w:t>
      </w:r>
    </w:p>
    <w:p w:rsidR="002A4ACA" w:rsidRPr="003755E0" w:rsidRDefault="0067176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2A4ACA" w:rsidRPr="003755E0" w:rsidRDefault="0067176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предлагать критерии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для выявления закономерностей и противоречий с учётом учебной задачи;</w:t>
      </w:r>
    </w:p>
    <w:p w:rsidR="002A4ACA" w:rsidRPr="003755E0" w:rsidRDefault="0067176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2A4ACA" w:rsidRPr="003755E0" w:rsidRDefault="0067176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2A4ACA" w:rsidRPr="003755E0" w:rsidRDefault="0067176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 xml:space="preserve">делать </w:t>
      </w:r>
      <w:r w:rsidRPr="003755E0">
        <w:rPr>
          <w:rFonts w:ascii="Times New Roman" w:hAnsi="Times New Roman"/>
          <w:color w:val="000000"/>
          <w:sz w:val="28"/>
          <w:lang w:val="ru-RU"/>
        </w:rPr>
        <w:t>выводы с использованием дедуктивных и индуктивных умозаключений, умозаключений по аналогии;</w:t>
      </w:r>
    </w:p>
    <w:p w:rsidR="002A4ACA" w:rsidRPr="003755E0" w:rsidRDefault="0067176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2A4ACA" w:rsidRPr="003755E0" w:rsidRDefault="0067176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решения, выбирать наиболее подходящий с учётом самостоятельно выделенных критериев).</w:t>
      </w:r>
    </w:p>
    <w:p w:rsidR="002A4ACA" w:rsidRDefault="0067176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2A4ACA" w:rsidRPr="003755E0" w:rsidRDefault="0067176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искомое и данное;</w:t>
      </w:r>
    </w:p>
    <w:p w:rsidR="002A4ACA" w:rsidRPr="003755E0" w:rsidRDefault="0067176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2A4ACA" w:rsidRPr="003755E0" w:rsidRDefault="0067176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2A4ACA" w:rsidRPr="003755E0" w:rsidRDefault="0067176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</w:t>
      </w:r>
      <w:r w:rsidRPr="003755E0">
        <w:rPr>
          <w:rFonts w:ascii="Times New Roman" w:hAnsi="Times New Roman"/>
          <w:color w:val="000000"/>
          <w:sz w:val="28"/>
          <w:lang w:val="ru-RU"/>
        </w:rPr>
        <w:t>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2A4ACA" w:rsidRPr="003755E0" w:rsidRDefault="0067176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</w:t>
      </w:r>
      <w:r w:rsidRPr="003755E0">
        <w:rPr>
          <w:rFonts w:ascii="Times New Roman" w:hAnsi="Times New Roman"/>
          <w:color w:val="000000"/>
          <w:sz w:val="28"/>
          <w:lang w:val="ru-RU"/>
        </w:rPr>
        <w:t>имента);</w:t>
      </w:r>
    </w:p>
    <w:p w:rsidR="002A4ACA" w:rsidRPr="003755E0" w:rsidRDefault="0067176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2A4ACA" w:rsidRPr="003755E0" w:rsidRDefault="0067176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2A4ACA" w:rsidRPr="003755E0" w:rsidRDefault="0067176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</w:t>
      </w:r>
      <w:r w:rsidRPr="003755E0">
        <w:rPr>
          <w:rFonts w:ascii="Times New Roman" w:hAnsi="Times New Roman"/>
          <w:color w:val="000000"/>
          <w:sz w:val="28"/>
          <w:lang w:val="ru-RU"/>
        </w:rPr>
        <w:t>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2A4ACA" w:rsidRDefault="0067176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2A4ACA" w:rsidRPr="003755E0" w:rsidRDefault="0067176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</w:t>
      </w:r>
      <w:r w:rsidRPr="003755E0">
        <w:rPr>
          <w:rFonts w:ascii="Times New Roman" w:hAnsi="Times New Roman"/>
          <w:color w:val="000000"/>
          <w:sz w:val="28"/>
          <w:lang w:val="ru-RU"/>
        </w:rPr>
        <w:t>ре литературной и другой информации или данных из источников с учётом предложенной учебной задачи и заданных критериев;</w:t>
      </w:r>
    </w:p>
    <w:p w:rsidR="002A4ACA" w:rsidRPr="003755E0" w:rsidRDefault="0067176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2A4ACA" w:rsidRPr="003755E0" w:rsidRDefault="0067176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нах</w:t>
      </w:r>
      <w:r w:rsidRPr="003755E0">
        <w:rPr>
          <w:rFonts w:ascii="Times New Roman" w:hAnsi="Times New Roman"/>
          <w:color w:val="000000"/>
          <w:sz w:val="28"/>
          <w:lang w:val="ru-RU"/>
        </w:rPr>
        <w:t>одить сходные аргументы (подтверждающие или опровергающие одну и ту же идею, версию) в различных информационных источниках;</w:t>
      </w:r>
    </w:p>
    <w:p w:rsidR="002A4ACA" w:rsidRPr="003755E0" w:rsidRDefault="0067176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</w:t>
      </w:r>
      <w:r w:rsidRPr="003755E0">
        <w:rPr>
          <w:rFonts w:ascii="Times New Roman" w:hAnsi="Times New Roman"/>
          <w:color w:val="000000"/>
          <w:sz w:val="28"/>
          <w:lang w:val="ru-RU"/>
        </w:rPr>
        <w:t>сложными схемами, диаграммами, иной графикой и их комбинациями;</w:t>
      </w:r>
    </w:p>
    <w:p w:rsidR="002A4ACA" w:rsidRPr="003755E0" w:rsidRDefault="0067176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2A4ACA" w:rsidRPr="003755E0" w:rsidRDefault="0067176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Универс</w:t>
      </w:r>
      <w:r w:rsidRPr="003755E0">
        <w:rPr>
          <w:rFonts w:ascii="Times New Roman" w:hAnsi="Times New Roman"/>
          <w:b/>
          <w:color w:val="000000"/>
          <w:sz w:val="28"/>
          <w:lang w:val="ru-RU"/>
        </w:rPr>
        <w:t>альные учебные коммуникативные действия: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2A4ACA" w:rsidRPr="003755E0" w:rsidRDefault="0067176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2A4ACA" w:rsidRPr="003755E0" w:rsidRDefault="0067176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общения, понимать значение социальных знаков, знать и распознавать </w:t>
      </w:r>
      <w:r w:rsidRPr="003755E0">
        <w:rPr>
          <w:rFonts w:ascii="Times New Roman" w:hAnsi="Times New Roman"/>
          <w:color w:val="000000"/>
          <w:sz w:val="28"/>
          <w:lang w:val="ru-RU"/>
        </w:rPr>
        <w:t>предпосылки конфликтных ситуаций, находя аналогии в литературных произведениях, и смягчать конфликты, вести переговоры;</w:t>
      </w:r>
    </w:p>
    <w:p w:rsidR="002A4ACA" w:rsidRPr="003755E0" w:rsidRDefault="0067176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2A4ACA" w:rsidRPr="003755E0" w:rsidRDefault="0067176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 xml:space="preserve">понимать намерения других, проявлять уважительное отношение к </w:t>
      </w:r>
      <w:r w:rsidRPr="003755E0">
        <w:rPr>
          <w:rFonts w:ascii="Times New Roman" w:hAnsi="Times New Roman"/>
          <w:color w:val="000000"/>
          <w:sz w:val="28"/>
          <w:lang w:val="ru-RU"/>
        </w:rPr>
        <w:t>собеседнику и корректно формулировать свои возражения;</w:t>
      </w:r>
    </w:p>
    <w:p w:rsidR="002A4ACA" w:rsidRPr="003755E0" w:rsidRDefault="0067176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2A4ACA" w:rsidRPr="003755E0" w:rsidRDefault="0067176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сопоставлять сво</w:t>
      </w:r>
      <w:r w:rsidRPr="003755E0">
        <w:rPr>
          <w:rFonts w:ascii="Times New Roman" w:hAnsi="Times New Roman"/>
          <w:color w:val="000000"/>
          <w:sz w:val="28"/>
          <w:lang w:val="ru-RU"/>
        </w:rPr>
        <w:t>и суждения с суждениями других участников диалога, обнаруживать различие и сходство позиций;</w:t>
      </w:r>
    </w:p>
    <w:p w:rsidR="002A4ACA" w:rsidRPr="003755E0" w:rsidRDefault="0067176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2A4ACA" w:rsidRPr="003755E0" w:rsidRDefault="0067176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2A4ACA" w:rsidRDefault="0067176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2A4ACA" w:rsidRPr="003755E0" w:rsidRDefault="0067176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</w:t>
      </w:r>
      <w:r w:rsidRPr="003755E0">
        <w:rPr>
          <w:rFonts w:ascii="Times New Roman" w:hAnsi="Times New Roman"/>
          <w:color w:val="000000"/>
          <w:sz w:val="28"/>
          <w:lang w:val="ru-RU"/>
        </w:rPr>
        <w:t>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2A4ACA" w:rsidRPr="003755E0" w:rsidRDefault="0067176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</w:t>
      </w:r>
      <w:r w:rsidRPr="003755E0">
        <w:rPr>
          <w:rFonts w:ascii="Times New Roman" w:hAnsi="Times New Roman"/>
          <w:color w:val="000000"/>
          <w:sz w:val="28"/>
          <w:lang w:val="ru-RU"/>
        </w:rPr>
        <w:t>тижению: распределять роли, договариваться, обсуждать процесс и результат совместной работы;</w:t>
      </w:r>
    </w:p>
    <w:p w:rsidR="002A4ACA" w:rsidRPr="003755E0" w:rsidRDefault="0067176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2A4ACA" w:rsidRPr="003755E0" w:rsidRDefault="0067176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</w:t>
      </w:r>
      <w:r w:rsidRPr="003755E0">
        <w:rPr>
          <w:rFonts w:ascii="Times New Roman" w:hAnsi="Times New Roman"/>
          <w:color w:val="000000"/>
          <w:sz w:val="28"/>
          <w:lang w:val="ru-RU"/>
        </w:rPr>
        <w:t>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</w:t>
      </w:r>
      <w:r w:rsidRPr="003755E0">
        <w:rPr>
          <w:rFonts w:ascii="Times New Roman" w:hAnsi="Times New Roman"/>
          <w:color w:val="000000"/>
          <w:sz w:val="28"/>
          <w:lang w:val="ru-RU"/>
        </w:rPr>
        <w:t>урмы» и иные);</w:t>
      </w:r>
    </w:p>
    <w:p w:rsidR="002A4ACA" w:rsidRPr="003755E0" w:rsidRDefault="0067176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2A4ACA" w:rsidRPr="003755E0" w:rsidRDefault="0067176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</w:t>
      </w:r>
      <w:r w:rsidRPr="003755E0">
        <w:rPr>
          <w:rFonts w:ascii="Times New Roman" w:hAnsi="Times New Roman"/>
          <w:color w:val="000000"/>
          <w:sz w:val="28"/>
          <w:lang w:val="ru-RU"/>
        </w:rPr>
        <w:t>ения других, проявлять уважительное отношение к собеседнику и корректно формулировать свои возражения;</w:t>
      </w:r>
    </w:p>
    <w:p w:rsidR="002A4ACA" w:rsidRPr="003755E0" w:rsidRDefault="0067176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3755E0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</w:t>
      </w:r>
      <w:r w:rsidRPr="003755E0">
        <w:rPr>
          <w:rFonts w:ascii="Times New Roman" w:hAnsi="Times New Roman"/>
          <w:color w:val="000000"/>
          <w:sz w:val="28"/>
          <w:lang w:val="ru-RU"/>
        </w:rPr>
        <w:t>ние благожелательности общения;</w:t>
      </w:r>
    </w:p>
    <w:p w:rsidR="002A4ACA" w:rsidRPr="003755E0" w:rsidRDefault="0067176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A4ACA" w:rsidRPr="003755E0" w:rsidRDefault="0067176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2A4ACA" w:rsidRPr="003755E0" w:rsidRDefault="0067176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са</w:t>
      </w:r>
      <w:r w:rsidRPr="003755E0">
        <w:rPr>
          <w:rFonts w:ascii="Times New Roman" w:hAnsi="Times New Roman"/>
          <w:color w:val="000000"/>
          <w:sz w:val="28"/>
          <w:lang w:val="ru-RU"/>
        </w:rPr>
        <w:t>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2A4ACA" w:rsidRPr="003755E0" w:rsidRDefault="0067176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2A4ACA" w:rsidRPr="003755E0" w:rsidRDefault="0067176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сравн</w:t>
      </w:r>
      <w:r w:rsidRPr="003755E0">
        <w:rPr>
          <w:rFonts w:ascii="Times New Roman" w:hAnsi="Times New Roman"/>
          <w:color w:val="000000"/>
          <w:sz w:val="28"/>
          <w:lang w:val="ru-RU"/>
        </w:rPr>
        <w:t>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2A4ACA" w:rsidRPr="003755E0" w:rsidRDefault="00671765">
      <w:pPr>
        <w:spacing w:after="0" w:line="264" w:lineRule="auto"/>
        <w:ind w:left="12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2A4ACA" w:rsidRPr="003755E0" w:rsidRDefault="0067176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2A4ACA" w:rsidRPr="003755E0" w:rsidRDefault="0067176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2A4ACA" w:rsidRPr="003755E0" w:rsidRDefault="0067176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самос</w:t>
      </w:r>
      <w:r w:rsidRPr="003755E0">
        <w:rPr>
          <w:rFonts w:ascii="Times New Roman" w:hAnsi="Times New Roman"/>
          <w:color w:val="000000"/>
          <w:sz w:val="28"/>
          <w:lang w:val="ru-RU"/>
        </w:rPr>
        <w:t>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2A4ACA" w:rsidRPr="003755E0" w:rsidRDefault="0067176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</w:t>
      </w:r>
      <w:r w:rsidRPr="003755E0">
        <w:rPr>
          <w:rFonts w:ascii="Times New Roman" w:hAnsi="Times New Roman"/>
          <w:color w:val="000000"/>
          <w:sz w:val="28"/>
          <w:lang w:val="ru-RU"/>
        </w:rPr>
        <w:t>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2A4ACA" w:rsidRPr="003755E0" w:rsidRDefault="0067176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2A4ACA" w:rsidRDefault="0067176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2A4ACA" w:rsidRPr="003755E0" w:rsidRDefault="0067176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</w:t>
      </w:r>
      <w:r w:rsidRPr="003755E0">
        <w:rPr>
          <w:rFonts w:ascii="Times New Roman" w:hAnsi="Times New Roman"/>
          <w:color w:val="000000"/>
          <w:sz w:val="28"/>
          <w:lang w:val="ru-RU"/>
        </w:rPr>
        <w:t>ии в школьном литературном образовании; давать адекватную оценку учебной ситуации и предлагать план её изменения;</w:t>
      </w:r>
    </w:p>
    <w:p w:rsidR="002A4ACA" w:rsidRPr="003755E0" w:rsidRDefault="0067176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</w:t>
      </w:r>
      <w:r w:rsidRPr="003755E0">
        <w:rPr>
          <w:rFonts w:ascii="Times New Roman" w:hAnsi="Times New Roman"/>
          <w:color w:val="000000"/>
          <w:sz w:val="28"/>
          <w:lang w:val="ru-RU"/>
        </w:rPr>
        <w:t>вам;</w:t>
      </w:r>
    </w:p>
    <w:p w:rsidR="002A4ACA" w:rsidRPr="003755E0" w:rsidRDefault="0067176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2A4ACA" w:rsidRPr="003755E0" w:rsidRDefault="0067176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деятельность на основе новых обстоятельств и изменившихся ситуаций, устан</w:t>
      </w:r>
      <w:r w:rsidRPr="003755E0">
        <w:rPr>
          <w:rFonts w:ascii="Times New Roman" w:hAnsi="Times New Roman"/>
          <w:color w:val="000000"/>
          <w:sz w:val="28"/>
          <w:lang w:val="ru-RU"/>
        </w:rPr>
        <w:t>овленных ошибок, возникших трудностей; оценивать соответствие результата цели и условиям.</w:t>
      </w:r>
    </w:p>
    <w:p w:rsidR="002A4ACA" w:rsidRDefault="0067176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2A4ACA" w:rsidRPr="003755E0" w:rsidRDefault="0067176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2A4ACA" w:rsidRPr="003755E0" w:rsidRDefault="0067176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2A4ACA" w:rsidRPr="003755E0" w:rsidRDefault="0067176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с</w:t>
      </w:r>
      <w:r w:rsidRPr="003755E0">
        <w:rPr>
          <w:rFonts w:ascii="Times New Roman" w:hAnsi="Times New Roman"/>
          <w:color w:val="000000"/>
          <w:sz w:val="28"/>
          <w:lang w:val="ru-RU"/>
        </w:rPr>
        <w:t>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2A4ACA" w:rsidRPr="003755E0" w:rsidRDefault="0067176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2A4ACA" w:rsidRDefault="0067176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2A4ACA" w:rsidRPr="003755E0" w:rsidRDefault="0067176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</w:t>
      </w:r>
      <w:r w:rsidRPr="003755E0">
        <w:rPr>
          <w:rFonts w:ascii="Times New Roman" w:hAnsi="Times New Roman"/>
          <w:color w:val="000000"/>
          <w:sz w:val="28"/>
          <w:lang w:val="ru-RU"/>
        </w:rPr>
        <w:t>яя над взаимоотношениями литературных героев;</w:t>
      </w:r>
    </w:p>
    <w:p w:rsidR="002A4ACA" w:rsidRPr="003755E0" w:rsidRDefault="0067176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2A4ACA" w:rsidRPr="003755E0" w:rsidRDefault="0067176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2A4ACA" w:rsidRPr="003755E0" w:rsidRDefault="0067176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2A4ACA" w:rsidRPr="003755E0" w:rsidRDefault="002A4ACA">
      <w:pPr>
        <w:spacing w:after="0" w:line="264" w:lineRule="auto"/>
        <w:ind w:left="120"/>
        <w:jc w:val="both"/>
        <w:rPr>
          <w:lang w:val="ru-RU"/>
        </w:rPr>
      </w:pPr>
    </w:p>
    <w:p w:rsidR="002A4ACA" w:rsidRPr="003755E0" w:rsidRDefault="00671765">
      <w:pPr>
        <w:spacing w:after="0" w:line="264" w:lineRule="auto"/>
        <w:ind w:left="12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A4ACA" w:rsidRPr="003755E0" w:rsidRDefault="002A4ACA">
      <w:pPr>
        <w:spacing w:after="0" w:line="264" w:lineRule="auto"/>
        <w:ind w:left="120"/>
        <w:jc w:val="both"/>
        <w:rPr>
          <w:lang w:val="ru-RU"/>
        </w:rPr>
      </w:pPr>
    </w:p>
    <w:p w:rsidR="002A4ACA" w:rsidRPr="003755E0" w:rsidRDefault="00671765">
      <w:pPr>
        <w:spacing w:after="0" w:line="264" w:lineRule="auto"/>
        <w:ind w:left="12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 xml:space="preserve">5 </w:t>
      </w:r>
      <w:r w:rsidRPr="003755E0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2A4ACA" w:rsidRPr="003755E0" w:rsidRDefault="002A4ACA">
      <w:pPr>
        <w:spacing w:after="0" w:line="264" w:lineRule="auto"/>
        <w:ind w:left="120"/>
        <w:jc w:val="both"/>
        <w:rPr>
          <w:lang w:val="ru-RU"/>
        </w:rPr>
      </w:pP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2) понимать, что литература – это вид искусства и что художественный текст отличается от тек</w:t>
      </w:r>
      <w:r w:rsidRPr="003755E0">
        <w:rPr>
          <w:rFonts w:ascii="Times New Roman" w:hAnsi="Times New Roman"/>
          <w:color w:val="000000"/>
          <w:sz w:val="28"/>
          <w:lang w:val="ru-RU"/>
        </w:rPr>
        <w:t>ста научного, делового, публицистического;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2A4ACA" w:rsidRPr="003755E0" w:rsidRDefault="0067176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 xml:space="preserve">определять тему и главную мысль произведения, иметь начальные представления о родах и жанрах </w:t>
      </w:r>
      <w:r w:rsidRPr="003755E0">
        <w:rPr>
          <w:rFonts w:ascii="Times New Roman" w:hAnsi="Times New Roman"/>
          <w:color w:val="000000"/>
          <w:sz w:val="28"/>
          <w:lang w:val="ru-RU"/>
        </w:rPr>
        <w:t>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2A4ACA" w:rsidRPr="003755E0" w:rsidRDefault="0067176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понимать смысловое наполнение теоретико-литературных понятий и учи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</w:t>
      </w:r>
      <w:r w:rsidRPr="003755E0">
        <w:rPr>
          <w:rFonts w:ascii="Times New Roman" w:hAnsi="Times New Roman"/>
          <w:color w:val="000000"/>
          <w:sz w:val="28"/>
          <w:lang w:val="ru-RU"/>
        </w:rPr>
        <w:lastRenderedPageBreak/>
        <w:t>стихотворение, б</w:t>
      </w:r>
      <w:r w:rsidRPr="003755E0">
        <w:rPr>
          <w:rFonts w:ascii="Times New Roman" w:hAnsi="Times New Roman"/>
          <w:color w:val="000000"/>
          <w:sz w:val="28"/>
          <w:lang w:val="ru-RU"/>
        </w:rPr>
        <w:t>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:rsidR="002A4ACA" w:rsidRPr="003755E0" w:rsidRDefault="0067176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сопоставлять темы и сюжеты про</w:t>
      </w:r>
      <w:r w:rsidRPr="003755E0">
        <w:rPr>
          <w:rFonts w:ascii="Times New Roman" w:hAnsi="Times New Roman"/>
          <w:color w:val="000000"/>
          <w:sz w:val="28"/>
          <w:lang w:val="ru-RU"/>
        </w:rPr>
        <w:t>изведений, образы персонажей;</w:t>
      </w:r>
    </w:p>
    <w:p w:rsidR="002A4ACA" w:rsidRPr="003755E0" w:rsidRDefault="0067176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4) выраз</w:t>
      </w:r>
      <w:r w:rsidRPr="003755E0">
        <w:rPr>
          <w:rFonts w:ascii="Times New Roman" w:hAnsi="Times New Roman"/>
          <w:color w:val="000000"/>
          <w:sz w:val="28"/>
          <w:lang w:val="ru-RU"/>
        </w:rPr>
        <w:t>ительно читать,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</w:t>
      </w:r>
      <w:r w:rsidRPr="003755E0">
        <w:rPr>
          <w:rFonts w:ascii="Times New Roman" w:hAnsi="Times New Roman"/>
          <w:color w:val="000000"/>
          <w:sz w:val="28"/>
          <w:lang w:val="ru-RU"/>
        </w:rPr>
        <w:t>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подбирать аргументы для оценки прочитанно</w:t>
      </w:r>
      <w:r w:rsidRPr="003755E0">
        <w:rPr>
          <w:rFonts w:ascii="Times New Roman" w:hAnsi="Times New Roman"/>
          <w:color w:val="000000"/>
          <w:sz w:val="28"/>
          <w:lang w:val="ru-RU"/>
        </w:rPr>
        <w:t>го (с учётом литературного развития обучающихся);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8) владеть начальными умениями интерпретации и оценки текстуально изученны</w:t>
      </w:r>
      <w:r w:rsidRPr="003755E0">
        <w:rPr>
          <w:rFonts w:ascii="Times New Roman" w:hAnsi="Times New Roman"/>
          <w:color w:val="000000"/>
          <w:sz w:val="28"/>
          <w:lang w:val="ru-RU"/>
        </w:rPr>
        <w:t>х произведений фольклора и литературы;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</w:t>
      </w:r>
      <w:r w:rsidRPr="003755E0">
        <w:rPr>
          <w:rFonts w:ascii="Times New Roman" w:hAnsi="Times New Roman"/>
          <w:color w:val="000000"/>
          <w:sz w:val="28"/>
          <w:lang w:val="ru-RU"/>
        </w:rPr>
        <w:t>я;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11) участвовать в создании элементарных учебных проектов под руководством учителя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и учиться публично представлять их результаты (с учётом литературного развития обучающихся);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</w:t>
      </w:r>
      <w:r w:rsidRPr="003755E0">
        <w:rPr>
          <w:rFonts w:ascii="Times New Roman" w:hAnsi="Times New Roman"/>
          <w:color w:val="000000"/>
          <w:sz w:val="28"/>
          <w:lang w:val="ru-RU"/>
        </w:rPr>
        <w:t>ми и другими интернет-ресурсами, соблюдая правила информационной безопасности.</w:t>
      </w:r>
    </w:p>
    <w:p w:rsidR="002A4ACA" w:rsidRPr="003755E0" w:rsidRDefault="002A4ACA">
      <w:pPr>
        <w:spacing w:after="0" w:line="264" w:lineRule="auto"/>
        <w:ind w:left="120"/>
        <w:jc w:val="both"/>
        <w:rPr>
          <w:lang w:val="ru-RU"/>
        </w:rPr>
      </w:pPr>
    </w:p>
    <w:p w:rsidR="002A4ACA" w:rsidRPr="003755E0" w:rsidRDefault="00671765">
      <w:pPr>
        <w:spacing w:after="0" w:line="264" w:lineRule="auto"/>
        <w:ind w:left="12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A4ACA" w:rsidRPr="003755E0" w:rsidRDefault="002A4ACA">
      <w:pPr>
        <w:spacing w:after="0" w:line="264" w:lineRule="auto"/>
        <w:ind w:left="120"/>
        <w:jc w:val="both"/>
        <w:rPr>
          <w:lang w:val="ru-RU"/>
        </w:rPr>
      </w:pP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lastRenderedPageBreak/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Российской Федерации;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3) осуществлять элементарный смысловой и эстетический анализ произведений фольклора и ху</w:t>
      </w:r>
      <w:r w:rsidRPr="003755E0">
        <w:rPr>
          <w:rFonts w:ascii="Times New Roman" w:hAnsi="Times New Roman"/>
          <w:color w:val="000000"/>
          <w:sz w:val="28"/>
          <w:lang w:val="ru-RU"/>
        </w:rPr>
        <w:t>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2A4ACA" w:rsidRPr="003755E0" w:rsidRDefault="0067176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основные вопросы, поднятые автором; указывать родовую и жанровую при</w:t>
      </w:r>
      <w:r w:rsidRPr="003755E0">
        <w:rPr>
          <w:rFonts w:ascii="Times New Roman" w:hAnsi="Times New Roman"/>
          <w:color w:val="000000"/>
          <w:sz w:val="28"/>
          <w:lang w:val="ru-RU"/>
        </w:rPr>
        <w:t>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2A4ACA" w:rsidRPr="003755E0" w:rsidRDefault="0067176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понимать сущ</w:t>
      </w:r>
      <w:r w:rsidRPr="003755E0">
        <w:rPr>
          <w:rFonts w:ascii="Times New Roman" w:hAnsi="Times New Roman"/>
          <w:color w:val="000000"/>
          <w:sz w:val="28"/>
          <w:lang w:val="ru-RU"/>
        </w:rPr>
        <w:t>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</w:t>
      </w:r>
      <w:r w:rsidRPr="003755E0">
        <w:rPr>
          <w:rFonts w:ascii="Times New Roman" w:hAnsi="Times New Roman"/>
          <w:color w:val="000000"/>
          <w:sz w:val="28"/>
          <w:lang w:val="ru-RU"/>
        </w:rPr>
        <w:t>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</w:t>
      </w:r>
      <w:r w:rsidRPr="003755E0">
        <w:rPr>
          <w:rFonts w:ascii="Times New Roman" w:hAnsi="Times New Roman"/>
          <w:color w:val="000000"/>
          <w:sz w:val="28"/>
          <w:lang w:val="ru-RU"/>
        </w:rPr>
        <w:t>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</w:t>
      </w:r>
      <w:r w:rsidRPr="003755E0">
        <w:rPr>
          <w:rFonts w:ascii="Times New Roman" w:hAnsi="Times New Roman"/>
          <w:color w:val="000000"/>
          <w:sz w:val="28"/>
          <w:lang w:val="ru-RU"/>
        </w:rPr>
        <w:t>), ритм, рифма, строфа;</w:t>
      </w:r>
    </w:p>
    <w:p w:rsidR="002A4ACA" w:rsidRPr="003755E0" w:rsidRDefault="0067176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2A4ACA" w:rsidRPr="003755E0" w:rsidRDefault="0067176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 xml:space="preserve">сопоставлять произведения, их фрагменты, образы персонажей, сюжеты разных литературных произведений, темы, проблемы, жанры (с учётом возраста и </w:t>
      </w:r>
      <w:r w:rsidRPr="003755E0">
        <w:rPr>
          <w:rFonts w:ascii="Times New Roman" w:hAnsi="Times New Roman"/>
          <w:color w:val="000000"/>
          <w:sz w:val="28"/>
          <w:lang w:val="ru-RU"/>
        </w:rPr>
        <w:t>литературного развития обучающихся);</w:t>
      </w:r>
    </w:p>
    <w:p w:rsidR="002A4ACA" w:rsidRPr="003755E0" w:rsidRDefault="0067176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lastRenderedPageBreak/>
        <w:t>4) выразительно читать стихи и прозу,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</w:t>
      </w:r>
      <w:r w:rsidRPr="003755E0">
        <w:rPr>
          <w:rFonts w:ascii="Times New Roman" w:hAnsi="Times New Roman"/>
          <w:color w:val="000000"/>
          <w:sz w:val="28"/>
          <w:lang w:val="ru-RU"/>
        </w:rPr>
        <w:t>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8) владеть умениями интерпретации и оценки текстуально изученных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</w:t>
      </w:r>
      <w:r w:rsidRPr="003755E0">
        <w:rPr>
          <w:rFonts w:ascii="Times New Roman" w:hAnsi="Times New Roman"/>
          <w:color w:val="000000"/>
          <w:sz w:val="28"/>
          <w:lang w:val="ru-RU"/>
        </w:rPr>
        <w:t>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</w:t>
      </w:r>
      <w:r w:rsidRPr="003755E0">
        <w:rPr>
          <w:rFonts w:ascii="Times New Roman" w:hAnsi="Times New Roman"/>
          <w:color w:val="000000"/>
          <w:sz w:val="28"/>
          <w:lang w:val="ru-RU"/>
        </w:rPr>
        <w:t>й современной литературы для детей и подростков;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</w:t>
      </w:r>
      <w:r w:rsidRPr="003755E0">
        <w:rPr>
          <w:rFonts w:ascii="Times New Roman" w:hAnsi="Times New Roman"/>
          <w:color w:val="000000"/>
          <w:sz w:val="28"/>
          <w:lang w:val="ru-RU"/>
        </w:rPr>
        <w:t>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2A4ACA" w:rsidRPr="003755E0" w:rsidRDefault="002A4ACA">
      <w:pPr>
        <w:spacing w:after="0" w:line="264" w:lineRule="auto"/>
        <w:ind w:left="120"/>
        <w:jc w:val="both"/>
        <w:rPr>
          <w:lang w:val="ru-RU"/>
        </w:rPr>
      </w:pPr>
    </w:p>
    <w:p w:rsidR="002A4ACA" w:rsidRPr="003755E0" w:rsidRDefault="00671765">
      <w:pPr>
        <w:spacing w:after="0" w:line="264" w:lineRule="auto"/>
        <w:ind w:left="12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A4ACA" w:rsidRPr="003755E0" w:rsidRDefault="002A4ACA">
      <w:pPr>
        <w:spacing w:after="0" w:line="264" w:lineRule="auto"/>
        <w:ind w:left="120"/>
        <w:jc w:val="both"/>
        <w:rPr>
          <w:lang w:val="ru-RU"/>
        </w:rPr>
      </w:pP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</w:t>
      </w:r>
      <w:r w:rsidRPr="003755E0">
        <w:rPr>
          <w:rFonts w:ascii="Times New Roman" w:hAnsi="Times New Roman"/>
          <w:color w:val="000000"/>
          <w:sz w:val="28"/>
          <w:lang w:val="ru-RU"/>
        </w:rPr>
        <w:t>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</w:t>
      </w:r>
      <w:r w:rsidRPr="003755E0">
        <w:rPr>
          <w:rFonts w:ascii="Times New Roman" w:hAnsi="Times New Roman"/>
          <w:color w:val="000000"/>
          <w:sz w:val="28"/>
          <w:lang w:val="ru-RU"/>
        </w:rPr>
        <w:t>го, публицистического;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lastRenderedPageBreak/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</w:t>
      </w:r>
      <w:r w:rsidRPr="003755E0">
        <w:rPr>
          <w:rFonts w:ascii="Times New Roman" w:hAnsi="Times New Roman"/>
          <w:color w:val="000000"/>
          <w:sz w:val="28"/>
          <w:lang w:val="ru-RU"/>
        </w:rPr>
        <w:t>ературных произведениях отражена художественная картина мира:</w:t>
      </w:r>
    </w:p>
    <w:p w:rsidR="002A4ACA" w:rsidRPr="003755E0" w:rsidRDefault="0067176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</w:t>
      </w:r>
      <w:r w:rsidRPr="003755E0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2A4ACA" w:rsidRPr="003755E0" w:rsidRDefault="0067176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понимать сущность и элементарные смысловые функции теоретико-литературных понятий и учиться самостоятельно использовать их в п</w:t>
      </w:r>
      <w:r w:rsidRPr="003755E0">
        <w:rPr>
          <w:rFonts w:ascii="Times New Roman" w:hAnsi="Times New Roman"/>
          <w:color w:val="000000"/>
          <w:sz w:val="28"/>
          <w:lang w:val="ru-RU"/>
        </w:rPr>
        <w:t>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</w:t>
      </w:r>
      <w:r w:rsidRPr="003755E0">
        <w:rPr>
          <w:rFonts w:ascii="Times New Roman" w:hAnsi="Times New Roman"/>
          <w:color w:val="000000"/>
          <w:sz w:val="28"/>
          <w:lang w:val="ru-RU"/>
        </w:rPr>
        <w:t>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</w:t>
      </w:r>
      <w:r w:rsidRPr="003755E0">
        <w:rPr>
          <w:rFonts w:ascii="Times New Roman" w:hAnsi="Times New Roman"/>
          <w:color w:val="000000"/>
          <w:sz w:val="28"/>
          <w:lang w:val="ru-RU"/>
        </w:rPr>
        <w:t>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</w:t>
      </w:r>
      <w:r w:rsidRPr="003755E0">
        <w:rPr>
          <w:rFonts w:ascii="Times New Roman" w:hAnsi="Times New Roman"/>
          <w:color w:val="000000"/>
          <w:sz w:val="28"/>
          <w:lang w:val="ru-RU"/>
        </w:rPr>
        <w:t>; анафора; стихотворный метр (хорей, ямб, дактиль, амфибрахий, анапест), ритм, рифма, строфа;</w:t>
      </w:r>
    </w:p>
    <w:p w:rsidR="002A4ACA" w:rsidRPr="003755E0" w:rsidRDefault="0067176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2A4ACA" w:rsidRPr="003755E0" w:rsidRDefault="0067176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произведения, их фрагменты, образы персонажей, сюжеты разных </w:t>
      </w:r>
      <w:r w:rsidRPr="003755E0">
        <w:rPr>
          <w:rFonts w:ascii="Times New Roman" w:hAnsi="Times New Roman"/>
          <w:color w:val="000000"/>
          <w:sz w:val="28"/>
          <w:lang w:val="ru-RU"/>
        </w:rPr>
        <w:t>литературных произведений, темы, проблемы, жанры, художественные приёмы, особенности языка;</w:t>
      </w:r>
    </w:p>
    <w:p w:rsidR="002A4ACA" w:rsidRPr="003755E0" w:rsidRDefault="0067176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5) пересказывать про</w:t>
      </w:r>
      <w:r w:rsidRPr="003755E0">
        <w:rPr>
          <w:rFonts w:ascii="Times New Roman" w:hAnsi="Times New Roman"/>
          <w:color w:val="000000"/>
          <w:sz w:val="28"/>
          <w:lang w:val="ru-RU"/>
        </w:rPr>
        <w:t>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</w:t>
      </w:r>
      <w:r w:rsidRPr="003755E0">
        <w:rPr>
          <w:rFonts w:ascii="Times New Roman" w:hAnsi="Times New Roman"/>
          <w:color w:val="000000"/>
          <w:sz w:val="28"/>
          <w:lang w:val="ru-RU"/>
        </w:rPr>
        <w:t>ии, соотносить собственную позицию с позицией автора, давать аргументированную оценку прочитанному;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 xml:space="preserve">7) создавать устные и письменные высказывания разных жанров (объёмом не менее 150 слов), писать сочинение-рассуждение по заданной теме с опорой на </w:t>
      </w:r>
      <w:r w:rsidRPr="003755E0">
        <w:rPr>
          <w:rFonts w:ascii="Times New Roman" w:hAnsi="Times New Roman"/>
          <w:color w:val="000000"/>
          <w:sz w:val="28"/>
          <w:lang w:val="ru-RU"/>
        </w:rPr>
        <w:t>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</w:t>
      </w:r>
      <w:r w:rsidRPr="003755E0">
        <w:rPr>
          <w:rFonts w:ascii="Times New Roman" w:hAnsi="Times New Roman"/>
          <w:color w:val="000000"/>
          <w:sz w:val="28"/>
          <w:lang w:val="ru-RU"/>
        </w:rPr>
        <w:t>турно-творческой работы на самостоятельно или под руководством учителя выбранную литературную или публицистическую тему;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</w:t>
      </w:r>
      <w:r w:rsidRPr="003755E0">
        <w:rPr>
          <w:rFonts w:ascii="Times New Roman" w:hAnsi="Times New Roman"/>
          <w:color w:val="000000"/>
          <w:sz w:val="28"/>
          <w:lang w:val="ru-RU"/>
        </w:rPr>
        <w:t>тературы и современных авторов с использованием методов смыслового чтения и эстетического анализа;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</w:t>
      </w:r>
      <w:r w:rsidRPr="003755E0">
        <w:rPr>
          <w:rFonts w:ascii="Times New Roman" w:hAnsi="Times New Roman"/>
          <w:color w:val="000000"/>
          <w:sz w:val="28"/>
          <w:lang w:val="ru-RU"/>
        </w:rPr>
        <w:t>ных и эстетических впечатлений;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</w:t>
      </w:r>
      <w:r w:rsidRPr="003755E0">
        <w:rPr>
          <w:rFonts w:ascii="Times New Roman" w:hAnsi="Times New Roman"/>
          <w:color w:val="000000"/>
          <w:sz w:val="28"/>
          <w:lang w:val="ru-RU"/>
        </w:rPr>
        <w:t>идуальной проектной или исследовательской деятельности и публично представлять полученные результаты;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lastRenderedPageBreak/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</w:t>
      </w:r>
      <w:r w:rsidRPr="003755E0">
        <w:rPr>
          <w:rFonts w:ascii="Times New Roman" w:hAnsi="Times New Roman"/>
          <w:color w:val="000000"/>
          <w:sz w:val="28"/>
          <w:lang w:val="ru-RU"/>
        </w:rPr>
        <w:t>ами и подбирать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2A4ACA" w:rsidRPr="003755E0" w:rsidRDefault="002A4ACA">
      <w:pPr>
        <w:spacing w:after="0" w:line="264" w:lineRule="auto"/>
        <w:ind w:left="120"/>
        <w:jc w:val="both"/>
        <w:rPr>
          <w:lang w:val="ru-RU"/>
        </w:rPr>
      </w:pPr>
    </w:p>
    <w:p w:rsidR="002A4ACA" w:rsidRPr="003755E0" w:rsidRDefault="00671765">
      <w:pPr>
        <w:spacing w:after="0" w:line="264" w:lineRule="auto"/>
        <w:ind w:left="12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A4ACA" w:rsidRPr="003755E0" w:rsidRDefault="002A4ACA">
      <w:pPr>
        <w:spacing w:after="0" w:line="264" w:lineRule="auto"/>
        <w:ind w:left="120"/>
        <w:jc w:val="both"/>
        <w:rPr>
          <w:lang w:val="ru-RU"/>
        </w:rPr>
      </w:pP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</w:t>
      </w:r>
      <w:r w:rsidRPr="003755E0">
        <w:rPr>
          <w:rFonts w:ascii="Times New Roman" w:hAnsi="Times New Roman"/>
          <w:color w:val="000000"/>
          <w:sz w:val="28"/>
          <w:lang w:val="ru-RU"/>
        </w:rPr>
        <w:t>и единства многонационального народа Российской Федерации;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3) проводить самостоятельный смысловой и эст</w:t>
      </w:r>
      <w:r w:rsidRPr="003755E0">
        <w:rPr>
          <w:rFonts w:ascii="Times New Roman" w:hAnsi="Times New Roman"/>
          <w:color w:val="000000"/>
          <w:sz w:val="28"/>
          <w:lang w:val="ru-RU"/>
        </w:rPr>
        <w:t>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</w:t>
      </w:r>
      <w:r w:rsidRPr="003755E0">
        <w:rPr>
          <w:rFonts w:ascii="Times New Roman" w:hAnsi="Times New Roman"/>
          <w:color w:val="000000"/>
          <w:sz w:val="28"/>
          <w:lang w:val="ru-RU"/>
        </w:rPr>
        <w:t>дениях:</w:t>
      </w:r>
    </w:p>
    <w:p w:rsidR="002A4ACA" w:rsidRPr="003755E0" w:rsidRDefault="0067176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</w:t>
      </w:r>
      <w:r w:rsidRPr="003755E0">
        <w:rPr>
          <w:rFonts w:ascii="Times New Roman" w:hAnsi="Times New Roman"/>
          <w:color w:val="000000"/>
          <w:sz w:val="28"/>
          <w:lang w:val="ru-RU"/>
        </w:rPr>
        <w:t>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</w:t>
      </w:r>
      <w:r w:rsidRPr="003755E0">
        <w:rPr>
          <w:rFonts w:ascii="Times New Roman" w:hAnsi="Times New Roman"/>
          <w:color w:val="000000"/>
          <w:sz w:val="28"/>
          <w:lang w:val="ru-RU"/>
        </w:rPr>
        <w:t>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их художественные функции;</w:t>
      </w:r>
    </w:p>
    <w:p w:rsidR="002A4ACA" w:rsidRPr="003755E0" w:rsidRDefault="0067176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</w:t>
      </w:r>
      <w:r w:rsidRPr="003755E0">
        <w:rPr>
          <w:rFonts w:ascii="Times New Roman" w:hAnsi="Times New Roman"/>
          <w:color w:val="000000"/>
          <w:sz w:val="28"/>
          <w:lang w:val="ru-RU"/>
        </w:rPr>
        <w:lastRenderedPageBreak/>
        <w:t>оценок и наблюдений: художественная литера</w:t>
      </w:r>
      <w:r w:rsidRPr="003755E0">
        <w:rPr>
          <w:rFonts w:ascii="Times New Roman" w:hAnsi="Times New Roman"/>
          <w:color w:val="000000"/>
          <w:sz w:val="28"/>
          <w:lang w:val="ru-RU"/>
        </w:rPr>
        <w:t>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</w:t>
      </w:r>
      <w:r w:rsidRPr="003755E0">
        <w:rPr>
          <w:rFonts w:ascii="Times New Roman" w:hAnsi="Times New Roman"/>
          <w:color w:val="000000"/>
          <w:sz w:val="28"/>
          <w:lang w:val="ru-RU"/>
        </w:rPr>
        <w:t>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</w:t>
      </w:r>
      <w:r w:rsidRPr="003755E0">
        <w:rPr>
          <w:rFonts w:ascii="Times New Roman" w:hAnsi="Times New Roman"/>
          <w:color w:val="000000"/>
          <w:sz w:val="28"/>
          <w:lang w:val="ru-RU"/>
        </w:rPr>
        <w:t>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</w:t>
      </w:r>
      <w:r w:rsidRPr="003755E0">
        <w:rPr>
          <w:rFonts w:ascii="Times New Roman" w:hAnsi="Times New Roman"/>
          <w:color w:val="000000"/>
          <w:sz w:val="28"/>
          <w:lang w:val="ru-RU"/>
        </w:rPr>
        <w:t>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2A4ACA" w:rsidRPr="003755E0" w:rsidRDefault="0067176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</w:t>
      </w:r>
      <w:r w:rsidRPr="003755E0">
        <w:rPr>
          <w:rFonts w:ascii="Times New Roman" w:hAnsi="Times New Roman"/>
          <w:color w:val="000000"/>
          <w:sz w:val="28"/>
          <w:lang w:val="ru-RU"/>
        </w:rPr>
        <w:t>ывать при анализе принадлежность произведения к историческому времени, определённому литературному направлению);</w:t>
      </w:r>
    </w:p>
    <w:p w:rsidR="002A4ACA" w:rsidRPr="003755E0" w:rsidRDefault="0067176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 xml:space="preserve">выделять в произведениях элементы художественной формы и обнаруживать связи между ними; определять родо-жанровую специфику изученного </w:t>
      </w:r>
      <w:r w:rsidRPr="003755E0">
        <w:rPr>
          <w:rFonts w:ascii="Times New Roman" w:hAnsi="Times New Roman"/>
          <w:color w:val="000000"/>
          <w:sz w:val="28"/>
          <w:lang w:val="ru-RU"/>
        </w:rPr>
        <w:t>художественного произведения;</w:t>
      </w:r>
    </w:p>
    <w:p w:rsidR="002A4ACA" w:rsidRPr="003755E0" w:rsidRDefault="0067176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2A4ACA" w:rsidRPr="003755E0" w:rsidRDefault="0067176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сопоставлять и</w:t>
      </w:r>
      <w:r w:rsidRPr="003755E0">
        <w:rPr>
          <w:rFonts w:ascii="Times New Roman" w:hAnsi="Times New Roman"/>
          <w:color w:val="000000"/>
          <w:sz w:val="28"/>
          <w:lang w:val="ru-RU"/>
        </w:rPr>
        <w:t>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</w:t>
      </w:r>
      <w:r w:rsidRPr="003755E0">
        <w:rPr>
          <w:rFonts w:ascii="Times New Roman" w:hAnsi="Times New Roman"/>
          <w:color w:val="000000"/>
          <w:sz w:val="28"/>
          <w:lang w:val="ru-RU"/>
        </w:rPr>
        <w:t>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</w:t>
      </w:r>
      <w:r w:rsidRPr="003755E0">
        <w:rPr>
          <w:rFonts w:ascii="Times New Roman" w:hAnsi="Times New Roman"/>
          <w:color w:val="000000"/>
          <w:sz w:val="28"/>
          <w:lang w:val="ru-RU"/>
        </w:rPr>
        <w:t>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lastRenderedPageBreak/>
        <w:t>6) участвовать в беседе и диалоге о прочитанном произведении, соотносить собственную позици</w:t>
      </w:r>
      <w:r w:rsidRPr="003755E0">
        <w:rPr>
          <w:rFonts w:ascii="Times New Roman" w:hAnsi="Times New Roman"/>
          <w:color w:val="000000"/>
          <w:sz w:val="28"/>
          <w:lang w:val="ru-RU"/>
        </w:rPr>
        <w:t>ю с позицией автора и позициями участников диалога, давать аргументированную оценку прочитанному;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</w:t>
      </w:r>
      <w:r w:rsidRPr="003755E0">
        <w:rPr>
          <w:rFonts w:ascii="Times New Roman" w:hAnsi="Times New Roman"/>
          <w:color w:val="000000"/>
          <w:sz w:val="28"/>
          <w:lang w:val="ru-RU"/>
        </w:rPr>
        <w:t>ельно выбранную литературную или публицистическую тему, применяя различные виды цитирования;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</w:t>
      </w:r>
      <w:r w:rsidRPr="003755E0">
        <w:rPr>
          <w:rFonts w:ascii="Times New Roman" w:hAnsi="Times New Roman"/>
          <w:color w:val="000000"/>
          <w:sz w:val="28"/>
          <w:lang w:val="ru-RU"/>
        </w:rPr>
        <w:t>ературы и современных авторов с использованием методов смыслового чтения и эстетического анализа;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</w:t>
      </w:r>
      <w:r w:rsidRPr="003755E0">
        <w:rPr>
          <w:rFonts w:ascii="Times New Roman" w:hAnsi="Times New Roman"/>
          <w:color w:val="000000"/>
          <w:sz w:val="28"/>
          <w:lang w:val="ru-RU"/>
        </w:rPr>
        <w:t>моциональных и эстетических впечатлений, а также средства собственного развития;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числе за счёт произведений современной литературы;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</w:t>
      </w:r>
      <w:r w:rsidRPr="003755E0">
        <w:rPr>
          <w:rFonts w:ascii="Times New Roman" w:hAnsi="Times New Roman"/>
          <w:color w:val="000000"/>
          <w:sz w:val="28"/>
          <w:lang w:val="ru-RU"/>
        </w:rPr>
        <w:t>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2A4ACA" w:rsidRPr="003755E0" w:rsidRDefault="002A4ACA">
      <w:pPr>
        <w:spacing w:after="0" w:line="264" w:lineRule="auto"/>
        <w:ind w:left="120"/>
        <w:jc w:val="both"/>
        <w:rPr>
          <w:lang w:val="ru-RU"/>
        </w:rPr>
      </w:pPr>
    </w:p>
    <w:p w:rsidR="002A4ACA" w:rsidRPr="003755E0" w:rsidRDefault="00671765">
      <w:pPr>
        <w:spacing w:after="0" w:line="264" w:lineRule="auto"/>
        <w:ind w:left="120"/>
        <w:jc w:val="both"/>
        <w:rPr>
          <w:lang w:val="ru-RU"/>
        </w:rPr>
      </w:pPr>
      <w:r w:rsidRPr="003755E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A4ACA" w:rsidRPr="003755E0" w:rsidRDefault="002A4ACA">
      <w:pPr>
        <w:spacing w:after="0" w:line="264" w:lineRule="auto"/>
        <w:ind w:left="120"/>
        <w:jc w:val="both"/>
        <w:rPr>
          <w:lang w:val="ru-RU"/>
        </w:rPr>
      </w:pP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lastRenderedPageBreak/>
        <w:t xml:space="preserve">2) понимать специфические </w:t>
      </w:r>
      <w:r w:rsidRPr="003755E0">
        <w:rPr>
          <w:rFonts w:ascii="Times New Roman" w:hAnsi="Times New Roman"/>
          <w:color w:val="000000"/>
          <w:sz w:val="28"/>
          <w:lang w:val="ru-RU"/>
        </w:rPr>
        <w:t>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3) владеть умением самостоятельного смыслового и эстетического анализа произведений художественной литературы (</w:t>
      </w:r>
      <w:r w:rsidRPr="003755E0">
        <w:rPr>
          <w:rFonts w:ascii="Times New Roman" w:hAnsi="Times New Roman"/>
          <w:color w:val="000000"/>
          <w:sz w:val="28"/>
          <w:lang w:val="ru-RU"/>
        </w:rPr>
        <w:t>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</w:t>
      </w:r>
      <w:r w:rsidRPr="003755E0">
        <w:rPr>
          <w:rFonts w:ascii="Times New Roman" w:hAnsi="Times New Roman"/>
          <w:color w:val="000000"/>
          <w:sz w:val="28"/>
          <w:lang w:val="ru-RU"/>
        </w:rPr>
        <w:t>тражённой в литературных произведениях с учётом неоднозначности заложенных в них художественных смыслов:</w:t>
      </w:r>
    </w:p>
    <w:p w:rsidR="002A4ACA" w:rsidRPr="003755E0" w:rsidRDefault="0067176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</w:t>
      </w:r>
      <w:r w:rsidRPr="003755E0">
        <w:rPr>
          <w:rFonts w:ascii="Times New Roman" w:hAnsi="Times New Roman"/>
          <w:color w:val="000000"/>
          <w:sz w:val="28"/>
          <w:lang w:val="ru-RU"/>
        </w:rPr>
        <w:t>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</w:t>
      </w:r>
      <w:r w:rsidRPr="003755E0">
        <w:rPr>
          <w:rFonts w:ascii="Times New Roman" w:hAnsi="Times New Roman"/>
          <w:color w:val="000000"/>
          <w:sz w:val="28"/>
          <w:lang w:val="ru-RU"/>
        </w:rPr>
        <w:t>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</w:t>
      </w:r>
      <w:r w:rsidRPr="003755E0">
        <w:rPr>
          <w:rFonts w:ascii="Times New Roman" w:hAnsi="Times New Roman"/>
          <w:color w:val="000000"/>
          <w:sz w:val="28"/>
          <w:lang w:val="ru-RU"/>
        </w:rPr>
        <w:t>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</w:t>
      </w:r>
      <w:r w:rsidRPr="003755E0">
        <w:rPr>
          <w:rFonts w:ascii="Times New Roman" w:hAnsi="Times New Roman"/>
          <w:color w:val="000000"/>
          <w:sz w:val="28"/>
          <w:lang w:val="ru-RU"/>
        </w:rPr>
        <w:t>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2A4ACA" w:rsidRPr="003755E0" w:rsidRDefault="0067176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овладеть сущностью и пониманием смысловых функций теоретико-литературных понятий и самостоятельно испо</w:t>
      </w:r>
      <w:r w:rsidRPr="003755E0">
        <w:rPr>
          <w:rFonts w:ascii="Times New Roman" w:hAnsi="Times New Roman"/>
          <w:color w:val="000000"/>
          <w:sz w:val="28"/>
          <w:lang w:val="ru-RU"/>
        </w:rPr>
        <w:t>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</w:t>
      </w:r>
      <w:r w:rsidRPr="003755E0">
        <w:rPr>
          <w:rFonts w:ascii="Times New Roman" w:hAnsi="Times New Roman"/>
          <w:color w:val="000000"/>
          <w:sz w:val="28"/>
          <w:lang w:val="ru-RU"/>
        </w:rPr>
        <w:t>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роизведения; тема, идея, </w:t>
      </w:r>
      <w:r w:rsidRPr="003755E0">
        <w:rPr>
          <w:rFonts w:ascii="Times New Roman" w:hAnsi="Times New Roman"/>
          <w:color w:val="000000"/>
          <w:sz w:val="28"/>
          <w:lang w:val="ru-RU"/>
        </w:rPr>
        <w:lastRenderedPageBreak/>
        <w:t>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</w:t>
      </w:r>
      <w:r w:rsidRPr="003755E0">
        <w:rPr>
          <w:rFonts w:ascii="Times New Roman" w:hAnsi="Times New Roman"/>
          <w:color w:val="000000"/>
          <w:sz w:val="28"/>
          <w:lang w:val="ru-RU"/>
        </w:rPr>
        <w:t>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</w:t>
      </w:r>
      <w:r w:rsidRPr="003755E0">
        <w:rPr>
          <w:rFonts w:ascii="Times New Roman" w:hAnsi="Times New Roman"/>
          <w:color w:val="000000"/>
          <w:sz w:val="28"/>
          <w:lang w:val="ru-RU"/>
        </w:rPr>
        <w:t>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:rsidR="002A4ACA" w:rsidRPr="003755E0" w:rsidRDefault="0067176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самостоятельно прочитанные произведения в рамках историко-литер</w:t>
      </w:r>
      <w:r w:rsidRPr="003755E0">
        <w:rPr>
          <w:rFonts w:ascii="Times New Roman" w:hAnsi="Times New Roman"/>
          <w:color w:val="000000"/>
          <w:sz w:val="28"/>
          <w:lang w:val="ru-RU"/>
        </w:rPr>
        <w:t>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2A4ACA" w:rsidRPr="003755E0" w:rsidRDefault="0067176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биографии писателей (в том числе А. С. Грибоедова, А. С. Пушкина, М</w:t>
      </w:r>
      <w:r w:rsidRPr="003755E0">
        <w:rPr>
          <w:rFonts w:ascii="Times New Roman" w:hAnsi="Times New Roman"/>
          <w:color w:val="000000"/>
          <w:sz w:val="28"/>
          <w:lang w:val="ru-RU"/>
        </w:rPr>
        <w:t>. Ю. Лермонтова, Н. В. Гоголя) и особенностями исторической эпохи, авторского мировоззрения, проблематики произведений;</w:t>
      </w:r>
    </w:p>
    <w:p w:rsidR="002A4ACA" w:rsidRPr="003755E0" w:rsidRDefault="0067176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 xml:space="preserve">выделять в произведениях элементы художественной формы и обнаруживать связи между ними; определять родо-жанровую специфику изученного и </w:t>
      </w:r>
      <w:r w:rsidRPr="003755E0">
        <w:rPr>
          <w:rFonts w:ascii="Times New Roman" w:hAnsi="Times New Roman"/>
          <w:color w:val="000000"/>
          <w:sz w:val="28"/>
          <w:lang w:val="ru-RU"/>
        </w:rPr>
        <w:t>самостоятельно прочитанного художественного произведения;</w:t>
      </w:r>
    </w:p>
    <w:p w:rsidR="002A4ACA" w:rsidRPr="003755E0" w:rsidRDefault="0067176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 xml:space="preserve"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</w:t>
      </w:r>
      <w:r w:rsidRPr="003755E0">
        <w:rPr>
          <w:rFonts w:ascii="Times New Roman" w:hAnsi="Times New Roman"/>
          <w:color w:val="000000"/>
          <w:sz w:val="28"/>
          <w:lang w:val="ru-RU"/>
        </w:rPr>
        <w:t>жанры, художественные приёмы, эпизоды текста, особенности языка;</w:t>
      </w:r>
    </w:p>
    <w:p w:rsidR="002A4ACA" w:rsidRPr="003755E0" w:rsidRDefault="0067176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</w:t>
      </w:r>
      <w:r w:rsidRPr="003755E0">
        <w:rPr>
          <w:rFonts w:ascii="Times New Roman" w:hAnsi="Times New Roman"/>
          <w:color w:val="000000"/>
          <w:sz w:val="28"/>
          <w:lang w:val="ru-RU"/>
        </w:rPr>
        <w:t>искусство, компьютерная графика);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12 поэтических произведений, не выученных ранее), передавая личное </w:t>
      </w:r>
      <w:r w:rsidRPr="003755E0">
        <w:rPr>
          <w:rFonts w:ascii="Times New Roman" w:hAnsi="Times New Roman"/>
          <w:color w:val="000000"/>
          <w:sz w:val="28"/>
          <w:lang w:val="ru-RU"/>
        </w:rPr>
        <w:lastRenderedPageBreak/>
        <w:t>отношение к произведению (с учётом литературного развития, индивидуальных особенностей</w:t>
      </w:r>
      <w:r w:rsidRPr="003755E0">
        <w:rPr>
          <w:rFonts w:ascii="Times New Roman" w:hAnsi="Times New Roman"/>
          <w:color w:val="000000"/>
          <w:sz w:val="28"/>
          <w:lang w:val="ru-RU"/>
        </w:rPr>
        <w:t xml:space="preserve"> обучающихся);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</w:t>
      </w:r>
      <w:r w:rsidRPr="003755E0">
        <w:rPr>
          <w:rFonts w:ascii="Times New Roman" w:hAnsi="Times New Roman"/>
          <w:color w:val="000000"/>
          <w:sz w:val="28"/>
          <w:lang w:val="ru-RU"/>
        </w:rPr>
        <w:t>есказывать сюжет и вычленять фабулу;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</w:t>
      </w:r>
      <w:r w:rsidRPr="003755E0">
        <w:rPr>
          <w:rFonts w:ascii="Times New Roman" w:hAnsi="Times New Roman"/>
          <w:color w:val="000000"/>
          <w:sz w:val="28"/>
          <w:lang w:val="ru-RU"/>
        </w:rPr>
        <w:t>рочитанному и отстаивать свою точку зрения, используя литературные аргументы;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</w:t>
      </w:r>
      <w:r w:rsidRPr="003755E0">
        <w:rPr>
          <w:rFonts w:ascii="Times New Roman" w:hAnsi="Times New Roman"/>
          <w:color w:val="000000"/>
          <w:sz w:val="28"/>
          <w:lang w:val="ru-RU"/>
        </w:rPr>
        <w:t>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</w:t>
      </w:r>
      <w:r w:rsidRPr="003755E0">
        <w:rPr>
          <w:rFonts w:ascii="Times New Roman" w:hAnsi="Times New Roman"/>
          <w:color w:val="000000"/>
          <w:sz w:val="28"/>
          <w:lang w:val="ru-RU"/>
        </w:rPr>
        <w:t>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и самостоятельно проч</w:t>
      </w:r>
      <w:r w:rsidRPr="003755E0">
        <w:rPr>
          <w:rFonts w:ascii="Times New Roman" w:hAnsi="Times New Roman"/>
          <w:color w:val="000000"/>
          <w:sz w:val="28"/>
          <w:lang w:val="ru-RU"/>
        </w:rPr>
        <w:t>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</w:t>
      </w:r>
      <w:r w:rsidRPr="003755E0">
        <w:rPr>
          <w:rFonts w:ascii="Times New Roman" w:hAnsi="Times New Roman"/>
          <w:color w:val="000000"/>
          <w:sz w:val="28"/>
          <w:lang w:val="ru-RU"/>
        </w:rPr>
        <w:t>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</w:t>
      </w:r>
      <w:r w:rsidRPr="003755E0">
        <w:rPr>
          <w:rFonts w:ascii="Times New Roman" w:hAnsi="Times New Roman"/>
          <w:color w:val="000000"/>
          <w:sz w:val="28"/>
          <w:lang w:val="ru-RU"/>
        </w:rPr>
        <w:t>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уметь публич</w:t>
      </w:r>
      <w:r w:rsidRPr="003755E0">
        <w:rPr>
          <w:rFonts w:ascii="Times New Roman" w:hAnsi="Times New Roman"/>
          <w:color w:val="000000"/>
          <w:sz w:val="28"/>
          <w:lang w:val="ru-RU"/>
        </w:rPr>
        <w:t>но презентовать полученные результаты;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 xml:space="preserve">12) уметь самостоятельно пользоваться энциклопедиями, словарями и справочной литературой, информационно-справочными системами, в том </w:t>
      </w:r>
      <w:r w:rsidRPr="003755E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числе в электронной форме; пользоваться каталогами библиотек, библиографическими </w:t>
      </w:r>
      <w:r w:rsidRPr="003755E0">
        <w:rPr>
          <w:rFonts w:ascii="Times New Roman" w:hAnsi="Times New Roman"/>
          <w:color w:val="000000"/>
          <w:sz w:val="28"/>
          <w:lang w:val="ru-RU"/>
        </w:rPr>
        <w:t>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2A4ACA" w:rsidRPr="003755E0" w:rsidRDefault="00671765">
      <w:pPr>
        <w:spacing w:after="0" w:line="264" w:lineRule="auto"/>
        <w:ind w:firstLine="600"/>
        <w:jc w:val="both"/>
        <w:rPr>
          <w:lang w:val="ru-RU"/>
        </w:rPr>
      </w:pPr>
      <w:r w:rsidRPr="003755E0">
        <w:rPr>
          <w:rFonts w:ascii="Times New Roman" w:hAnsi="Times New Roman"/>
          <w:color w:val="000000"/>
          <w:sz w:val="28"/>
          <w:lang w:val="ru-RU"/>
        </w:rPr>
        <w:t>При планировании п</w:t>
      </w:r>
      <w:r w:rsidRPr="003755E0">
        <w:rPr>
          <w:rFonts w:ascii="Times New Roman" w:hAnsi="Times New Roman"/>
          <w:color w:val="000000"/>
          <w:sz w:val="28"/>
          <w:lang w:val="ru-RU"/>
        </w:rPr>
        <w:t>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</w:t>
      </w:r>
      <w:r w:rsidRPr="003755E0">
        <w:rPr>
          <w:rFonts w:ascii="Times New Roman" w:hAnsi="Times New Roman"/>
          <w:color w:val="000000"/>
          <w:sz w:val="28"/>
          <w:lang w:val="ru-RU"/>
        </w:rPr>
        <w:t>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:rsidR="002A4ACA" w:rsidRPr="003755E0" w:rsidRDefault="002A4ACA">
      <w:pPr>
        <w:rPr>
          <w:lang w:val="ru-RU"/>
        </w:rPr>
        <w:sectPr w:rsidR="002A4ACA" w:rsidRPr="003755E0">
          <w:pgSz w:w="11906" w:h="16383"/>
          <w:pgMar w:top="1134" w:right="850" w:bottom="1134" w:left="1701" w:header="720" w:footer="720" w:gutter="0"/>
          <w:cols w:space="720"/>
        </w:sectPr>
      </w:pPr>
    </w:p>
    <w:p w:rsidR="002A4ACA" w:rsidRDefault="00671765">
      <w:pPr>
        <w:spacing w:after="0"/>
        <w:ind w:left="120"/>
      </w:pPr>
      <w:bookmarkStart w:id="92" w:name="block-80103240"/>
      <w:bookmarkEnd w:id="91"/>
      <w:r w:rsidRPr="003755E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A4ACA" w:rsidRDefault="006717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2A4AC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4ACA" w:rsidRDefault="002A4AC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A4ACA" w:rsidRDefault="002A4A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вые) образовательные ресурсы </w:t>
            </w:r>
          </w:p>
          <w:p w:rsidR="002A4ACA" w:rsidRDefault="002A4ACA">
            <w:pPr>
              <w:spacing w:after="0"/>
              <w:ind w:left="135"/>
            </w:pPr>
          </w:p>
        </w:tc>
      </w:tr>
      <w:tr w:rsidR="002A4A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ACA" w:rsidRDefault="002A4A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ACA" w:rsidRDefault="002A4AC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4ACA" w:rsidRDefault="002A4AC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4ACA" w:rsidRDefault="002A4AC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4ACA" w:rsidRDefault="002A4A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ACA" w:rsidRDefault="002A4ACA"/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Мифология</w:t>
            </w:r>
          </w:p>
        </w:tc>
      </w:tr>
      <w:tr w:rsidR="002A4ACA" w:rsidRPr="003755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Pr="003755E0" w:rsidRDefault="00671765">
            <w:pPr>
              <w:spacing w:after="0"/>
              <w:ind w:left="135"/>
              <w:rPr>
                <w:lang w:val="ru-RU"/>
              </w:rPr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A4ACA" w:rsidRPr="003755E0" w:rsidRDefault="00671765">
            <w:pPr>
              <w:spacing w:after="0"/>
              <w:ind w:left="135"/>
              <w:rPr>
                <w:lang w:val="ru-RU"/>
              </w:rPr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ACA" w:rsidRDefault="002A4ACA"/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2A4ACA" w:rsidRPr="003755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Pr="003755E0" w:rsidRDefault="00671765">
            <w:pPr>
              <w:spacing w:after="0"/>
              <w:ind w:left="135"/>
              <w:rPr>
                <w:lang w:val="ru-RU"/>
              </w:rPr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A4ACA" w:rsidRPr="003755E0" w:rsidRDefault="00671765">
            <w:pPr>
              <w:spacing w:after="0"/>
              <w:ind w:left="135"/>
              <w:rPr>
                <w:lang w:val="ru-RU"/>
              </w:rPr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A4ACA" w:rsidRPr="003755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Pr="003755E0" w:rsidRDefault="00671765">
            <w:pPr>
              <w:spacing w:after="0"/>
              <w:ind w:left="135"/>
              <w:rPr>
                <w:lang w:val="ru-RU"/>
              </w:rPr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A4ACA" w:rsidRPr="003755E0" w:rsidRDefault="00671765">
            <w:pPr>
              <w:spacing w:after="0"/>
              <w:ind w:left="135"/>
              <w:rPr>
                <w:lang w:val="ru-RU"/>
              </w:rPr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ACA" w:rsidRDefault="002A4ACA"/>
        </w:tc>
      </w:tr>
      <w:tr w:rsidR="002A4ACA" w:rsidRPr="003755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4ACA" w:rsidRPr="003755E0" w:rsidRDefault="00671765">
            <w:pPr>
              <w:spacing w:after="0"/>
              <w:ind w:left="135"/>
              <w:rPr>
                <w:lang w:val="ru-RU"/>
              </w:rPr>
            </w:pPr>
            <w:r w:rsidRPr="003755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755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3755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2A4ACA" w:rsidRPr="003755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Pr="003755E0" w:rsidRDefault="00671765">
            <w:pPr>
              <w:spacing w:after="0"/>
              <w:ind w:left="135"/>
              <w:rPr>
                <w:lang w:val="ru-RU"/>
              </w:rPr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Крылов. Басни (три по выбору). «Волк на псарне», «Листы и Корни», «Свинья под Дубом», «Квартет», «Осёл </w:t>
            </w: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>и Соловей», «Ворона и Лисица»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A4ACA" w:rsidRPr="003755E0" w:rsidRDefault="00671765">
            <w:pPr>
              <w:spacing w:after="0"/>
              <w:ind w:left="135"/>
              <w:rPr>
                <w:lang w:val="ru-RU"/>
              </w:rPr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A4ACA" w:rsidRPr="003755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трёх). «Зимнее утро», «Зимний вечер», «Няне»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«Сказка о мёртвой царевне и о семи </w:t>
            </w:r>
            <w:r>
              <w:rPr>
                <w:rFonts w:ascii="Times New Roman" w:hAnsi="Times New Roman"/>
                <w:color w:val="000000"/>
                <w:sz w:val="24"/>
              </w:rPr>
              <w:t>богатырях».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A4ACA" w:rsidRPr="003755E0" w:rsidRDefault="00671765">
            <w:pPr>
              <w:spacing w:after="0"/>
              <w:ind w:left="135"/>
              <w:rPr>
                <w:lang w:val="ru-RU"/>
              </w:rPr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A4ACA" w:rsidRPr="003755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Pr="003755E0" w:rsidRDefault="00671765">
            <w:pPr>
              <w:spacing w:after="0"/>
              <w:ind w:left="135"/>
              <w:rPr>
                <w:lang w:val="ru-RU"/>
              </w:rPr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Стихотворение </w:t>
            </w: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«Бородино»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A4ACA" w:rsidRPr="003755E0" w:rsidRDefault="00671765">
            <w:pPr>
              <w:spacing w:after="0"/>
              <w:ind w:left="135"/>
              <w:rPr>
                <w:lang w:val="ru-RU"/>
              </w:rPr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A4ACA" w:rsidRPr="003755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Pr="003755E0" w:rsidRDefault="00671765">
            <w:pPr>
              <w:spacing w:after="0"/>
              <w:ind w:left="135"/>
              <w:rPr>
                <w:lang w:val="ru-RU"/>
              </w:rPr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«Ночь перед Рождеством»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A4ACA" w:rsidRPr="003755E0" w:rsidRDefault="00671765">
            <w:pPr>
              <w:spacing w:after="0"/>
              <w:ind w:left="135"/>
              <w:rPr>
                <w:lang w:val="ru-RU"/>
              </w:rPr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ACA" w:rsidRDefault="002A4ACA"/>
        </w:tc>
      </w:tr>
      <w:tr w:rsidR="002A4ACA" w:rsidRPr="003755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4ACA" w:rsidRPr="003755E0" w:rsidRDefault="00671765">
            <w:pPr>
              <w:spacing w:after="0"/>
              <w:ind w:left="135"/>
              <w:rPr>
                <w:lang w:val="ru-RU"/>
              </w:rPr>
            </w:pPr>
            <w:r w:rsidRPr="003755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755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3755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2A4ACA" w:rsidRPr="003755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Pr="003755E0" w:rsidRDefault="00671765">
            <w:pPr>
              <w:spacing w:after="0"/>
              <w:ind w:left="135"/>
              <w:rPr>
                <w:lang w:val="ru-RU"/>
              </w:rPr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«Муму»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A4ACA" w:rsidRPr="003755E0" w:rsidRDefault="00671765">
            <w:pPr>
              <w:spacing w:after="0"/>
              <w:ind w:left="135"/>
              <w:rPr>
                <w:lang w:val="ru-RU"/>
              </w:rPr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A4ACA" w:rsidRPr="003755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Стихотворения (не менее двух). «Крестьянские дети». «Школьник» и др..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«Мороз, Красный нос» (фрагмент)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A4ACA" w:rsidRPr="003755E0" w:rsidRDefault="00671765">
            <w:pPr>
              <w:spacing w:after="0"/>
              <w:ind w:left="135"/>
              <w:rPr>
                <w:lang w:val="ru-RU"/>
              </w:rPr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A4ACA" w:rsidRPr="003755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Pr="003755E0" w:rsidRDefault="00671765">
            <w:pPr>
              <w:spacing w:after="0"/>
              <w:ind w:left="135"/>
              <w:rPr>
                <w:lang w:val="ru-RU"/>
              </w:rPr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«Кавказский пленник»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A4ACA" w:rsidRPr="003755E0" w:rsidRDefault="00671765">
            <w:pPr>
              <w:spacing w:after="0"/>
              <w:ind w:left="135"/>
              <w:rPr>
                <w:lang w:val="ru-RU"/>
              </w:rPr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ACA" w:rsidRDefault="002A4ACA"/>
        </w:tc>
      </w:tr>
      <w:tr w:rsidR="002A4ACA" w:rsidRPr="003755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4ACA" w:rsidRPr="003755E0" w:rsidRDefault="00671765">
            <w:pPr>
              <w:spacing w:after="0"/>
              <w:ind w:left="135"/>
              <w:rPr>
                <w:lang w:val="ru-RU"/>
              </w:rPr>
            </w:pPr>
            <w:r w:rsidRPr="003755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755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3755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—ХХ веков</w:t>
            </w:r>
          </w:p>
        </w:tc>
      </w:tr>
      <w:tr w:rsidR="002A4ACA" w:rsidRPr="003755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Pr="003755E0" w:rsidRDefault="00671765">
            <w:pPr>
              <w:spacing w:after="0"/>
              <w:ind w:left="135"/>
              <w:rPr>
                <w:lang w:val="ru-RU"/>
              </w:rPr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(не менее пяти). Например, стихотворения А.К. Толстого, Ф.И. Тютчева, А.А. Фета, И.А. Бунина, А.А. Блока, С.А. Есенина, Н.М. Рубцова,</w:t>
            </w: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Ю.П. Кузнецова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A4ACA" w:rsidRPr="003755E0" w:rsidRDefault="00671765">
            <w:pPr>
              <w:spacing w:after="0"/>
              <w:ind w:left="135"/>
              <w:rPr>
                <w:lang w:val="ru-RU"/>
              </w:rPr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A4ACA" w:rsidRPr="003755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Pr="003755E0" w:rsidRDefault="00671765">
            <w:pPr>
              <w:spacing w:after="0"/>
              <w:ind w:left="135"/>
              <w:rPr>
                <w:lang w:val="ru-RU"/>
              </w:rPr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 (два рассказа по выбору).Например, «Лошадиная фамилия», </w:t>
            </w: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«Мальчики», «Хирургия» и </w:t>
            </w: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др. М.М.Зощенко (два рассказа по выбору). Например, «Галоша», «Лёля и Минька», «Ёлка», «Золотые слова», «Встреча»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A4ACA" w:rsidRPr="003755E0" w:rsidRDefault="00671765">
            <w:pPr>
              <w:spacing w:after="0"/>
              <w:ind w:left="135"/>
              <w:rPr>
                <w:lang w:val="ru-RU"/>
              </w:rPr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A4ACA" w:rsidRPr="003755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Pr="003755E0" w:rsidRDefault="00671765">
            <w:pPr>
              <w:spacing w:after="0"/>
              <w:ind w:left="135"/>
              <w:rPr>
                <w:lang w:val="ru-RU"/>
              </w:rPr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</w:t>
            </w: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>ия отечественной литературы о природе и животных (не менее двух). Например, произведения А.И. Куприна, М.М. Пришвина, К.Г. Паустовского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A4ACA" w:rsidRPr="003755E0" w:rsidRDefault="00671765">
            <w:pPr>
              <w:spacing w:after="0"/>
              <w:ind w:left="135"/>
              <w:rPr>
                <w:lang w:val="ru-RU"/>
              </w:rPr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A4ACA" w:rsidRPr="003755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Pr="003755E0" w:rsidRDefault="00671765">
            <w:pPr>
              <w:spacing w:after="0"/>
              <w:ind w:left="135"/>
              <w:rPr>
                <w:lang w:val="ru-RU"/>
              </w:rPr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</w:t>
            </w: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(один по выбору).Например, «Корова», «Никита»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A4ACA" w:rsidRPr="003755E0" w:rsidRDefault="00671765">
            <w:pPr>
              <w:spacing w:after="0"/>
              <w:ind w:left="135"/>
              <w:rPr>
                <w:lang w:val="ru-RU"/>
              </w:rPr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A4ACA" w:rsidRPr="003755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Pr="003755E0" w:rsidRDefault="00671765">
            <w:pPr>
              <w:spacing w:after="0"/>
              <w:ind w:left="135"/>
              <w:rPr>
                <w:lang w:val="ru-RU"/>
              </w:rPr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>В.П. Астафьев. Рассказ «Васюткино озеро»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A4ACA" w:rsidRPr="003755E0" w:rsidRDefault="00671765">
            <w:pPr>
              <w:spacing w:after="0"/>
              <w:ind w:left="135"/>
              <w:rPr>
                <w:lang w:val="ru-RU"/>
              </w:rPr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ACA" w:rsidRDefault="002A4ACA"/>
        </w:tc>
      </w:tr>
      <w:tr w:rsidR="002A4ACA" w:rsidRPr="003755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4ACA" w:rsidRPr="003755E0" w:rsidRDefault="00671765">
            <w:pPr>
              <w:spacing w:after="0"/>
              <w:ind w:left="135"/>
              <w:rPr>
                <w:lang w:val="ru-RU"/>
              </w:rPr>
            </w:pPr>
            <w:r w:rsidRPr="003755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755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3755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3755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2A4ACA" w:rsidRPr="003755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Pr="003755E0" w:rsidRDefault="00671765">
            <w:pPr>
              <w:spacing w:after="0"/>
              <w:ind w:left="135"/>
              <w:rPr>
                <w:lang w:val="ru-RU"/>
              </w:rPr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Л.А. Кассиль. </w:t>
            </w: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>«Дорогие мои мальчишки»; Ю.Я. Яковлев. «Девочки с Васильевского острова»; В.П. Катаев. «Сын полка», К.М.Симонов. "Сын артиллериста"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A4ACA" w:rsidRPr="003755E0" w:rsidRDefault="00671765">
            <w:pPr>
              <w:spacing w:after="0"/>
              <w:ind w:left="135"/>
              <w:rPr>
                <w:lang w:val="ru-RU"/>
              </w:rPr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A4ACA" w:rsidRPr="003755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Pr="003755E0" w:rsidRDefault="00671765">
            <w:pPr>
              <w:spacing w:after="0"/>
              <w:ind w:left="135"/>
              <w:rPr>
                <w:lang w:val="ru-RU"/>
              </w:rPr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</w:t>
            </w: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В.П. Катаева, В.П. Крапивина, Ю.П. Казакова, А.Г. Алексина, В.К. Железникова, Ю.Я.Яковлева, Ю.И. </w:t>
            </w: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Коваля, А.А.Лиханова и другие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A4ACA" w:rsidRPr="003755E0" w:rsidRDefault="00671765">
            <w:pPr>
              <w:spacing w:after="0"/>
              <w:ind w:left="135"/>
              <w:rPr>
                <w:lang w:val="ru-RU"/>
              </w:rPr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A4ACA" w:rsidRPr="003755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выбору). Например,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</w:t>
            </w:r>
            <w:r>
              <w:rPr>
                <w:rFonts w:ascii="Times New Roman" w:hAnsi="Times New Roman"/>
                <w:color w:val="000000"/>
                <w:sz w:val="24"/>
              </w:rPr>
              <w:t>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A4ACA" w:rsidRPr="003755E0" w:rsidRDefault="00671765">
            <w:pPr>
              <w:spacing w:after="0"/>
              <w:ind w:left="135"/>
              <w:rPr>
                <w:lang w:val="ru-RU"/>
              </w:rPr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A4ACA" w:rsidRPr="003755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Pr="003755E0" w:rsidRDefault="00671765">
            <w:pPr>
              <w:spacing w:after="0"/>
              <w:ind w:left="135"/>
              <w:rPr>
                <w:lang w:val="ru-RU"/>
              </w:rPr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(одно по выбору). Например, Р. Г. Гамзатов. «Песня соловья»; М. Карим. «Эту песню мать мне пела»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A4ACA" w:rsidRPr="003755E0" w:rsidRDefault="00671765">
            <w:pPr>
              <w:spacing w:after="0"/>
              <w:ind w:left="135"/>
              <w:rPr>
                <w:lang w:val="ru-RU"/>
              </w:rPr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ACA" w:rsidRDefault="002A4ACA"/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2A4ACA" w:rsidRPr="003755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Х.К. Андерсен. Сказки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«Снежная королева», «Соловей»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A4ACA" w:rsidRPr="003755E0" w:rsidRDefault="00671765">
            <w:pPr>
              <w:spacing w:after="0"/>
              <w:ind w:left="135"/>
              <w:rPr>
                <w:lang w:val="ru-RU"/>
              </w:rPr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A4ACA" w:rsidRPr="003755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Pr="003755E0" w:rsidRDefault="00671765">
            <w:pPr>
              <w:spacing w:after="0"/>
              <w:ind w:left="135"/>
              <w:rPr>
                <w:lang w:val="ru-RU"/>
              </w:rPr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сказочная проза. (одно произведение по выбору). Например, Л.Кэрролл. «Алиса в Стране Чудес» (главы); Дж.Р.Р.Толкин. «Хоббит, или Туда и обратно» </w:t>
            </w: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>(главы)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A4ACA" w:rsidRPr="003755E0" w:rsidRDefault="00671765">
            <w:pPr>
              <w:spacing w:after="0"/>
              <w:ind w:left="135"/>
              <w:rPr>
                <w:lang w:val="ru-RU"/>
              </w:rPr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A4ACA" w:rsidRPr="003755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Pr="003755E0" w:rsidRDefault="00671765">
            <w:pPr>
              <w:spacing w:after="0"/>
              <w:ind w:left="135"/>
              <w:rPr>
                <w:lang w:val="ru-RU"/>
              </w:rPr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детях и подростках. (два произведения по выбору). Например, М. Твен. «Приключения Тома Сойера» (главы); Дж. Лондон. </w:t>
            </w: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«Сказание о Кише»; Р. Брэдбери. Рассказы. Например, «Каникулы», «Звук бегущих </w:t>
            </w: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ног», «Зелёное утро»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A4ACA" w:rsidRPr="003755E0" w:rsidRDefault="00671765">
            <w:pPr>
              <w:spacing w:after="0"/>
              <w:ind w:left="135"/>
              <w:rPr>
                <w:lang w:val="ru-RU"/>
              </w:rPr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A4ACA" w:rsidRPr="003755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Pr="003755E0" w:rsidRDefault="00671765">
            <w:pPr>
              <w:spacing w:after="0"/>
              <w:ind w:left="135"/>
              <w:rPr>
                <w:lang w:val="ru-RU"/>
              </w:rPr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приключенческая проза. (два </w:t>
            </w: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по выбору). Например, Р.Л. Стивенсон. «Остров сокровищ», «Чёрная стрела» (главы по выбору)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A4ACA" w:rsidRPr="003755E0" w:rsidRDefault="00671765">
            <w:pPr>
              <w:spacing w:after="0"/>
              <w:ind w:left="135"/>
              <w:rPr>
                <w:lang w:val="ru-RU"/>
              </w:rPr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A4ACA" w:rsidRPr="003755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Pr="003755E0" w:rsidRDefault="00671765">
            <w:pPr>
              <w:spacing w:after="0"/>
              <w:ind w:left="135"/>
              <w:rPr>
                <w:lang w:val="ru-RU"/>
              </w:rPr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(одно-два произв</w:t>
            </w: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>едения по выбору.)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A4ACA" w:rsidRPr="003755E0" w:rsidRDefault="00671765">
            <w:pPr>
              <w:spacing w:after="0"/>
              <w:ind w:left="135"/>
              <w:rPr>
                <w:lang w:val="ru-RU"/>
              </w:rPr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ACA" w:rsidRDefault="002A4ACA"/>
        </w:tc>
      </w:tr>
      <w:tr w:rsidR="002A4ACA" w:rsidRPr="003755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A4ACA" w:rsidRPr="003755E0" w:rsidRDefault="00671765">
            <w:pPr>
              <w:spacing w:after="0"/>
              <w:ind w:left="135"/>
              <w:rPr>
                <w:lang w:val="ru-RU"/>
              </w:rPr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A4ACA" w:rsidRPr="003755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A4ACA" w:rsidRPr="003755E0" w:rsidRDefault="00671765">
            <w:pPr>
              <w:spacing w:after="0"/>
              <w:ind w:left="135"/>
              <w:rPr>
                <w:lang w:val="ru-RU"/>
              </w:rPr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A4ACA" w:rsidRPr="003755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A4ACA" w:rsidRPr="003755E0" w:rsidRDefault="00671765">
            <w:pPr>
              <w:spacing w:after="0"/>
              <w:ind w:left="135"/>
              <w:rPr>
                <w:lang w:val="ru-RU"/>
              </w:rPr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A4ACA" w:rsidRPr="003755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</w:t>
            </w:r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A4ACA" w:rsidRPr="003755E0" w:rsidRDefault="00671765">
            <w:pPr>
              <w:spacing w:after="0"/>
              <w:ind w:left="135"/>
              <w:rPr>
                <w:lang w:val="ru-RU"/>
              </w:rPr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ACA" w:rsidRPr="003755E0" w:rsidRDefault="00671765">
            <w:pPr>
              <w:spacing w:after="0"/>
              <w:ind w:left="135"/>
              <w:rPr>
                <w:lang w:val="ru-RU"/>
              </w:rPr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A4ACA" w:rsidRDefault="002A4ACA"/>
        </w:tc>
      </w:tr>
    </w:tbl>
    <w:p w:rsidR="002A4ACA" w:rsidRDefault="002A4ACA">
      <w:pPr>
        <w:sectPr w:rsidR="002A4A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4ACA" w:rsidRDefault="006717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496"/>
        <w:gridCol w:w="1841"/>
        <w:gridCol w:w="1910"/>
        <w:gridCol w:w="2824"/>
      </w:tblGrid>
      <w:tr w:rsidR="002A4ACA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4ACA" w:rsidRDefault="002A4ACA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A4ACA" w:rsidRDefault="002A4A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A4ACA" w:rsidRDefault="002A4ACA">
            <w:pPr>
              <w:spacing w:after="0"/>
              <w:ind w:left="135"/>
            </w:pPr>
          </w:p>
        </w:tc>
      </w:tr>
      <w:tr w:rsidR="002A4A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ACA" w:rsidRDefault="002A4A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ACA" w:rsidRDefault="002A4ACA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4ACA" w:rsidRDefault="002A4ACA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4ACA" w:rsidRDefault="002A4ACA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4ACA" w:rsidRDefault="002A4A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ACA" w:rsidRDefault="002A4ACA"/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 литература</w:t>
            </w:r>
          </w:p>
        </w:tc>
      </w:tr>
      <w:tr w:rsidR="002A4ACA" w:rsidRPr="003755E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Pr="003755E0" w:rsidRDefault="00671765">
            <w:pPr>
              <w:spacing w:after="0"/>
              <w:ind w:left="135"/>
              <w:rPr>
                <w:lang w:val="ru-RU"/>
              </w:rPr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«Илиада»,«Одиссея»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A4ACA" w:rsidRPr="003755E0" w:rsidRDefault="00671765">
            <w:pPr>
              <w:spacing w:after="0"/>
              <w:ind w:left="135"/>
              <w:rPr>
                <w:lang w:val="ru-RU"/>
              </w:rPr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ACA" w:rsidRDefault="002A4ACA"/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2A4ACA" w:rsidRPr="003755E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Pr="003755E0" w:rsidRDefault="00671765">
            <w:pPr>
              <w:spacing w:after="0"/>
              <w:ind w:left="135"/>
              <w:rPr>
                <w:lang w:val="ru-RU"/>
              </w:rPr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A4ACA" w:rsidRPr="003755E0" w:rsidRDefault="00671765">
            <w:pPr>
              <w:spacing w:after="0"/>
              <w:ind w:left="135"/>
              <w:rPr>
                <w:lang w:val="ru-RU"/>
              </w:rPr>
            </w:pPr>
            <w:r w:rsidRPr="003755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5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зеленая добровушка....», и другие. «Песнь о Роланде» (фрагменты), «Песнь о Ни</w:t>
            </w:r>
            <w:r>
              <w:rPr>
                <w:rFonts w:ascii="Times New Roman" w:hAnsi="Times New Roman"/>
                <w:color w:val="000000"/>
                <w:sz w:val="24"/>
              </w:rPr>
              <w:t>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ACA" w:rsidRDefault="002A4ACA"/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2A4AC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«Повесть временных лет» (не менее одного фрагмента). 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«Сказание о белгородском киселе», «Сказание 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ACA" w:rsidRDefault="002A4ACA"/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первой половины XIX века</w:t>
            </w:r>
          </w:p>
        </w:tc>
      </w:tr>
      <w:tr w:rsidR="002A4AC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 (не менее трёх). «Песнь о вещем Олеге», «Зимняя дорога», «Узник», «Туча» и др. 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А.В. Кольцов. Стихотворения не менее двух). 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ACA" w:rsidRDefault="002A4ACA"/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второй половины XIX века</w:t>
            </w:r>
          </w:p>
        </w:tc>
      </w:tr>
      <w:tr w:rsidR="002A4AC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Ф.И. Тютчев. Стихотворения (не менее двух). «Есть в осени первоначальной…», «С </w:t>
            </w:r>
            <w:r>
              <w:rPr>
                <w:rFonts w:ascii="Times New Roman" w:hAnsi="Times New Roman"/>
                <w:color w:val="000000"/>
                <w:sz w:val="24"/>
              </w:rPr>
              <w:t>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А.П. Чехов. Рассказы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ACA" w:rsidRDefault="002A4ACA"/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ХХ века</w:t>
            </w:r>
          </w:p>
        </w:tc>
      </w:tr>
      <w:tr w:rsidR="002A4AC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начала ХХ века. (не менее двух).Например, стихотворения С.А. Есенина, В.В. Маяковского, </w:t>
            </w:r>
            <w:r>
              <w:rPr>
                <w:rFonts w:ascii="Times New Roman" w:hAnsi="Times New Roman"/>
                <w:color w:val="000000"/>
                <w:sz w:val="24"/>
              </w:rPr>
              <w:t>А.А.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XX века. (не менее четырёх стихотворений двух поэтов), Например, стихотворения О.Ф. Берггольц, В.С. </w:t>
            </w:r>
            <w:r>
              <w:rPr>
                <w:rFonts w:ascii="Times New Roman" w:hAnsi="Times New Roman"/>
                <w:color w:val="000000"/>
                <w:sz w:val="24"/>
              </w:rPr>
              <w:t>Высоцкого, Ю.П. Мориц, Д.С.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Проза отечественных писателей конца XX — начала XXI века, в том числе о Великой Отечественной войне. (два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выбору), Например, Б.Л. Васильев. «Экспонат №»; Б.П.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В.Г. Распутин. Рассказ «Уроки французского»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 тему взросления человека. (не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ACA" w:rsidRDefault="002A4ACA"/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2A4AC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Д. Дефо. «Робинзон Крузо» (главы по </w:t>
            </w:r>
            <w:r>
              <w:rPr>
                <w:rFonts w:ascii="Times New Roman" w:hAnsi="Times New Roman"/>
                <w:color w:val="000000"/>
                <w:sz w:val="24"/>
              </w:rPr>
              <w:t>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зарубежных писателей на тему взросления человека. (не менее двух).Например,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ACA" w:rsidRDefault="002A4ACA"/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A4ACA" w:rsidRDefault="002A4ACA"/>
        </w:tc>
      </w:tr>
    </w:tbl>
    <w:p w:rsidR="002A4ACA" w:rsidRDefault="002A4ACA">
      <w:pPr>
        <w:sectPr w:rsidR="002A4A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4ACA" w:rsidRDefault="006717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4592"/>
        <w:gridCol w:w="1563"/>
        <w:gridCol w:w="1841"/>
        <w:gridCol w:w="1910"/>
        <w:gridCol w:w="2824"/>
      </w:tblGrid>
      <w:tr w:rsidR="002A4ACA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4ACA" w:rsidRDefault="002A4AC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A4ACA" w:rsidRDefault="002A4A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A4ACA" w:rsidRDefault="002A4ACA">
            <w:pPr>
              <w:spacing w:after="0"/>
              <w:ind w:left="135"/>
            </w:pPr>
          </w:p>
        </w:tc>
      </w:tr>
      <w:tr w:rsidR="002A4A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ACA" w:rsidRDefault="002A4A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ACA" w:rsidRDefault="002A4ACA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4ACA" w:rsidRDefault="002A4ACA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4ACA" w:rsidRDefault="002A4ACA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4ACA" w:rsidRDefault="002A4A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ACA" w:rsidRDefault="002A4ACA"/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2A4A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ACA" w:rsidRDefault="002A4ACA"/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первой половины XIX века</w:t>
            </w:r>
          </w:p>
        </w:tc>
      </w:tr>
      <w:tr w:rsidR="002A4A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Пушкин. Стихотворения (не менее четырёх).Например, «Во глубине сибирских руд…», «19 октября» («Роняет </w:t>
            </w:r>
            <w:r>
              <w:rPr>
                <w:rFonts w:ascii="Times New Roman" w:hAnsi="Times New Roman"/>
                <w:color w:val="000000"/>
                <w:sz w:val="24"/>
              </w:rPr>
              <w:t>лес багряный свой убор…»), «И. И. Пущину», «На холмах Грузии лежит ночная мгла…» и др. 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аря Ивана Васильевича, молодого опричника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удалого купца Калашникова»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ACA" w:rsidRDefault="002A4ACA"/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второй половины XIX века</w:t>
            </w:r>
          </w:p>
        </w:tc>
      </w:tr>
      <w:tr w:rsidR="002A4A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 С. Тургенев. Рассказы из цикла «Записки охотника» (два по выбору).Например, «Бирюк», «Хорь и Калиныч» и </w:t>
            </w:r>
            <w:r>
              <w:rPr>
                <w:rFonts w:ascii="Times New Roman" w:hAnsi="Times New Roman"/>
                <w:color w:val="000000"/>
                <w:sz w:val="24"/>
              </w:rPr>
              <w:t>др. 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второй половины XIX века. Ф.И. Тютчев, А.А. Фет, А.К. Толстой и др. 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и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зарубежных писателей на историческую тему. (не менее двух). Например, произведения А.К. Толстого, Р. 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ACA" w:rsidRDefault="002A4ACA"/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конца XIX — начала XX века</w:t>
            </w:r>
          </w:p>
        </w:tc>
      </w:tr>
      <w:tr w:rsidR="002A4A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Горький. Ранние рассказы </w:t>
            </w:r>
            <w:r>
              <w:rPr>
                <w:rFonts w:ascii="Times New Roman" w:hAnsi="Times New Roman"/>
                <w:color w:val="000000"/>
                <w:sz w:val="24"/>
              </w:rPr>
              <w:t>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Сатирические произведения отечественной и зарубежной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литературы. (не менее двух).Например, М.М. Зощенко, А.Т. 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ACA" w:rsidRDefault="002A4ACA"/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 века</w:t>
            </w:r>
          </w:p>
        </w:tc>
      </w:tr>
      <w:tr w:rsidR="002A4A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Отечественная поэзия первой </w:t>
            </w:r>
            <w:r>
              <w:rPr>
                <w:rFonts w:ascii="Times New Roman" w:hAnsi="Times New Roman"/>
                <w:color w:val="000000"/>
                <w:sz w:val="24"/>
              </w:rPr>
              <w:t>половины XX века. Стихотворения на тему мечты и реальности (два-три по выбору).Например, стихотворения А.А. Блока, Н.С. Гумилёва, М.И.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В.В.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Маяковский. Стихотворения (одно по выбору). Например, «Необычайное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Шолохов. «Донские рассказы» (один по выбору).Например,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А.П. Платонов. Рассказы (один </w:t>
            </w:r>
            <w:r>
              <w:rPr>
                <w:rFonts w:ascii="Times New Roman" w:hAnsi="Times New Roman"/>
                <w:color w:val="000000"/>
                <w:sz w:val="24"/>
              </w:rPr>
              <w:t>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ACA" w:rsidRDefault="002A4ACA"/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второй половины XX века—начала XXI веков</w:t>
            </w:r>
          </w:p>
        </w:tc>
      </w:tr>
      <w:tr w:rsidR="002A4A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В.М. Шукшин.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Рассказы (один по выбору). Например, 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XX—XXI веков. (не менее четырёх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стихотворений двух поэтов): например, стихотворения М.И. Цветаевой, Е.А. Евтушенко, Б.А. Ахмадулиной, Б.Ш. Окуджавы, Ю.Д.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</w:t>
            </w:r>
            <w:r>
              <w:rPr>
                <w:rFonts w:ascii="Times New Roman" w:hAnsi="Times New Roman"/>
                <w:color w:val="000000"/>
                <w:sz w:val="24"/>
              </w:rPr>
              <w:t>течественных прозаиков второй половины XX — начала XXI века. (не менее двух).Например, произведения Ф.А. Абрамова, В.П. Астафьева, В.И. Белова, Ф.А.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ACA" w:rsidRDefault="002A4ACA"/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2A4A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новеллистика. (одно-два произведения по выбору). Например, П. Мериме.«Маттео Фальконе»; О. Генри. 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де Сент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ACA" w:rsidRDefault="002A4ACA"/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4ACA" w:rsidRDefault="002A4ACA"/>
        </w:tc>
      </w:tr>
    </w:tbl>
    <w:p w:rsidR="002A4ACA" w:rsidRDefault="002A4ACA">
      <w:pPr>
        <w:sectPr w:rsidR="002A4A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4ACA" w:rsidRDefault="006717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2A4ACA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4ACA" w:rsidRDefault="002A4ACA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A4ACA" w:rsidRDefault="002A4A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A4ACA" w:rsidRDefault="002A4ACA">
            <w:pPr>
              <w:spacing w:after="0"/>
              <w:ind w:left="135"/>
            </w:pPr>
          </w:p>
        </w:tc>
      </w:tr>
      <w:tr w:rsidR="002A4A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ACA" w:rsidRDefault="002A4A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ACA" w:rsidRDefault="002A4ACA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4ACA" w:rsidRDefault="002A4ACA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4ACA" w:rsidRDefault="002A4ACA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4ACA" w:rsidRDefault="002A4A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ACA" w:rsidRDefault="002A4ACA"/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2A4AC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Житийная литература (одно произведение по </w:t>
            </w:r>
            <w:r>
              <w:rPr>
                <w:rFonts w:ascii="Times New Roman" w:hAnsi="Times New Roman"/>
                <w:color w:val="000000"/>
                <w:sz w:val="24"/>
              </w:rPr>
              <w:t>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ACA" w:rsidRDefault="002A4ACA"/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2A4AC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Д.И.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ACA" w:rsidRDefault="002A4ACA"/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первой половины XIX века</w:t>
            </w:r>
          </w:p>
        </w:tc>
      </w:tr>
      <w:tr w:rsidR="002A4AC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Пушкин.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«К Чаадаеву», «Анчар» и др. «Маленькие трагедии» (одна пьеса по выбору). Например,«Моцарт и Сальери», «Каменный гость». 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Стихотворения (не менее двух).Например, «Я не хочу, чтоб свет узнал…», «Из-под таинственной,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холодной полумаски…», «Нищий» и др. 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ACA" w:rsidRDefault="002A4ACA"/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второй половины XIX века</w:t>
            </w:r>
          </w:p>
        </w:tc>
      </w:tr>
      <w:tr w:rsidR="002A4AC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И.С. Тургенев. Повести (одна </w:t>
            </w:r>
            <w:r>
              <w:rPr>
                <w:rFonts w:ascii="Times New Roman" w:hAnsi="Times New Roman"/>
                <w:color w:val="000000"/>
                <w:sz w:val="24"/>
              </w:rPr>
              <w:t>по выбору). Например, «Ася»,«Первая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Ф.М.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Повести и рассказы (одно произведение по выбору). 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ACA" w:rsidRDefault="002A4ACA"/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первой половины XX века</w:t>
            </w:r>
          </w:p>
        </w:tc>
      </w:tr>
      <w:tr w:rsidR="002A4AC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писателей русского зарубежья (не менее двух по выбору).Например, произведения И. С. Шмелёва, М.А. Осоргина, В.В. Набокова, Н. Тэффи, А.Т. </w:t>
            </w:r>
            <w:r>
              <w:rPr>
                <w:rFonts w:ascii="Times New Roman" w:hAnsi="Times New Roman"/>
                <w:color w:val="000000"/>
                <w:sz w:val="24"/>
              </w:rPr>
              <w:t>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Поэзия первой половины ХХ века (не менее трёх стихотворений на тему «Человек и эпоха».Например, стихотворения В.В. Маяковского, М.И.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Цветаевой, А.А. Ахматовой, О.Э.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Мандельштама, Б.Л.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ACA" w:rsidRDefault="002A4ACA"/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второй половины XX века</w:t>
            </w:r>
          </w:p>
        </w:tc>
      </w:tr>
      <w:tr w:rsidR="002A4AC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А.Т. Твардовский. Поэма «Василий Тёркин» (главы «Переправа», «Гармонь», «Два солдата», </w:t>
            </w:r>
            <w:r>
              <w:rPr>
                <w:rFonts w:ascii="Times New Roman" w:hAnsi="Times New Roman"/>
                <w:color w:val="000000"/>
                <w:sz w:val="24"/>
              </w:rPr>
              <w:t>«Поединок»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прозаиков второй половины XX— начала XXI века (не менее двух).Например,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и зарубежных прозаиков второй половины XX—XXI века (не менее трех стихотворений двух поэтов). Например, стихотворения Н.А.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Заболоцкого, М.А. Светлова, М.В. Исаковского, К.М. Симонова, А.А. Вознесенского, Е.А.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Евтушенко, Р.И. Рождественского, И.А. Бродского, А.С. Кушнер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ACA" w:rsidRDefault="002A4ACA"/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2A4AC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Сонеты (один-два по выбору). Например, № 66 «Измучась всем, я умереть хочу…», № 130 «Её глаза на звёзды не похожи…» и др. 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ACA" w:rsidRDefault="002A4ACA"/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A4ACA" w:rsidRDefault="002A4ACA"/>
        </w:tc>
      </w:tr>
    </w:tbl>
    <w:p w:rsidR="002A4ACA" w:rsidRDefault="002A4ACA">
      <w:pPr>
        <w:sectPr w:rsidR="002A4A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4ACA" w:rsidRDefault="006717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37"/>
      </w:tblGrid>
      <w:tr w:rsidR="002A4AC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4ACA" w:rsidRDefault="002A4AC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A4ACA" w:rsidRDefault="002A4A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A4ACA" w:rsidRDefault="002A4ACA">
            <w:pPr>
              <w:spacing w:after="0"/>
              <w:ind w:left="135"/>
            </w:pPr>
          </w:p>
        </w:tc>
      </w:tr>
      <w:tr w:rsidR="002A4A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ACA" w:rsidRDefault="002A4A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ACA" w:rsidRDefault="002A4AC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4ACA" w:rsidRDefault="002A4AC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4ACA" w:rsidRDefault="002A4AC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4ACA" w:rsidRDefault="002A4A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ACA" w:rsidRDefault="002A4ACA"/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2A4A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ACA" w:rsidRDefault="002A4ACA"/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2A4A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М.В. </w:t>
            </w:r>
            <w:r>
              <w:rPr>
                <w:rFonts w:ascii="Times New Roman" w:hAnsi="Times New Roman"/>
                <w:color w:val="000000"/>
                <w:sz w:val="24"/>
              </w:rPr>
              <w:t>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Г.Р. Державин. Стихотворения (два по выбору).Например,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Н.М. Карамзин. Повесть </w:t>
            </w:r>
            <w:r>
              <w:rPr>
                <w:rFonts w:ascii="Times New Roman" w:hAnsi="Times New Roman"/>
                <w:color w:val="000000"/>
                <w:sz w:val="24"/>
              </w:rPr>
              <w:t>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ACA" w:rsidRDefault="002A4ACA"/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первой половины XIX века</w:t>
            </w:r>
          </w:p>
        </w:tc>
      </w:tr>
      <w:tr w:rsidR="002A4A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В.А. Жуковский. Баллады, элегии. (две по выбору). Например, «Светлана»,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пушкинской эпохи. К.Н. Батюшков, А.А. Дельвиг, Н.М.Языков, Е.А.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 (не менее пяти по выбору). Например, «Бесы», «Брожу ли я вдоль улиц шумных…», «...Вновь я посетил…», «Из Пиндемонти», «К морю», «К***» («Я помню чудное мгновенье…»), «Мадонна», «Осень» (отрывок), «Отцы-пустынники и жёны непорочн</w:t>
            </w:r>
            <w:r>
              <w:rPr>
                <w:rFonts w:ascii="Times New Roman" w:hAnsi="Times New Roman"/>
                <w:color w:val="000000"/>
                <w:sz w:val="24"/>
              </w:rPr>
              <w:t>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Поэма «Медный всадник». Ро</w:t>
            </w:r>
            <w:r>
              <w:rPr>
                <w:rFonts w:ascii="Times New Roman" w:hAnsi="Times New Roman"/>
                <w:color w:val="000000"/>
                <w:sz w:val="24"/>
              </w:rPr>
              <w:t>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Стихотворения (не менее пяти по выбору).Например, «Выхожу один я на дорогу…», «Дума», «И скучно и грустно»,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«Как часто, пёстрою толпою окружён…», «Молитва» («Я, Матерь Божия, ныне с молитвою…»), «Нет, не тебя так пылко 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люблю…», «Нет, я не Байрон, я другой…», «Поэт» («Отделкой золотой блистает мой кинжал…»), «Пророк», «Родина», «Смерть Поэта», «Сон» («В полднев</w:t>
            </w:r>
            <w:r>
              <w:rPr>
                <w:rFonts w:ascii="Times New Roman" w:hAnsi="Times New Roman"/>
                <w:color w:val="000000"/>
                <w:sz w:val="24"/>
              </w:rPr>
              <w:t>ный жар в долине Дагестана…»), «Я жить хочу, хочу печали…» и др. 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ACA" w:rsidRDefault="002A4ACA"/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2A4A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И.В. Гёте. Трагедия </w:t>
            </w:r>
            <w:r>
              <w:rPr>
                <w:rFonts w:ascii="Times New Roman" w:hAnsi="Times New Roman"/>
                <w:color w:val="000000"/>
                <w:sz w:val="24"/>
              </w:rPr>
              <w:t>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Дж. Г. Байрон. Стихотворения (одно по выбору). Например, «Душа моя мрачна. Скорей, певец, скорей!..», </w:t>
            </w:r>
            <w:r>
              <w:rPr>
                <w:rFonts w:ascii="Times New Roman" w:hAnsi="Times New Roman"/>
                <w:color w:val="000000"/>
                <w:sz w:val="24"/>
              </w:rPr>
              <w:t>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первой половины XIX в. (одно произве</w:t>
            </w:r>
            <w:r>
              <w:rPr>
                <w:rFonts w:ascii="Times New Roman" w:hAnsi="Times New Roman"/>
                <w:color w:val="000000"/>
                <w:sz w:val="24"/>
              </w:rPr>
              <w:t>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ACA" w:rsidRDefault="002A4ACA"/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A4ACA" w:rsidRDefault="002A4ACA"/>
        </w:tc>
      </w:tr>
    </w:tbl>
    <w:p w:rsidR="002A4ACA" w:rsidRDefault="002A4ACA">
      <w:pPr>
        <w:sectPr w:rsidR="002A4A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4ACA" w:rsidRDefault="002A4ACA">
      <w:pPr>
        <w:sectPr w:rsidR="002A4A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4ACA" w:rsidRDefault="00671765">
      <w:pPr>
        <w:spacing w:after="0"/>
        <w:ind w:left="120"/>
      </w:pPr>
      <w:bookmarkStart w:id="93" w:name="block-80103241"/>
      <w:bookmarkEnd w:id="9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A4ACA" w:rsidRDefault="006717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3926"/>
        <w:gridCol w:w="1196"/>
        <w:gridCol w:w="1841"/>
        <w:gridCol w:w="1910"/>
        <w:gridCol w:w="1347"/>
        <w:gridCol w:w="2873"/>
      </w:tblGrid>
      <w:tr w:rsidR="002A4ACA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4ACA" w:rsidRDefault="002A4AC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4ACA" w:rsidRDefault="002A4A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4ACA" w:rsidRDefault="002A4ACA">
            <w:pPr>
              <w:spacing w:after="0"/>
              <w:ind w:left="135"/>
            </w:pPr>
          </w:p>
        </w:tc>
      </w:tr>
      <w:tr w:rsidR="002A4A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ACA" w:rsidRDefault="002A4A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ACA" w:rsidRDefault="002A4ACA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4ACA" w:rsidRDefault="002A4ACA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4ACA" w:rsidRDefault="002A4ACA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4ACA" w:rsidRDefault="002A4A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ACA" w:rsidRDefault="002A4A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ACA" w:rsidRDefault="002A4ACA"/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Книга в жизни человека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https://m.edsoo.ru/9e5635c2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Легенды и мифы Древней Греции. Понятие о мифе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https://m.edsoo.ru/57d43fe1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Подвиги Геракла: «Скотный двор царя Авгия»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https://m.edsoo.ru/cf72f5ac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«Яблоки Гесперид» и другие подвиги Геракла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https://m.edsoo.ru/4556b489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Фольклор. Малые жанры: пословицы, поговорки, </w:t>
            </w:r>
            <w:r>
              <w:rPr>
                <w:rFonts w:ascii="Times New Roman" w:hAnsi="Times New Roman"/>
                <w:color w:val="000000"/>
                <w:sz w:val="24"/>
              </w:rPr>
              <w:t>загадки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https://m.edsoo.ru/2828a291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Мифы народов России и мира. Переложение мифов разными авторами. Геродот. «Легенда об Арионе»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https://m.edsoo.ru/1b19628f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Колыбельные песни, пестушки, приговорки, скороговорки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https://m.edsoo.ru/41a1aecb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Сказки народов России и народов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Сказки о животных, волшебные, бытовые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https://m.edsoo.ru/c8aadd9c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народные сказки.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Животные-помощники и чудесные противники в сказке «Царевна-лягушка»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https://m.edsoo.ru/38a721c7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https://m.edsoo.ru/8718959d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волшебной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https://m.edsoo.ru/2aff362c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 о животных «Журавль и цапля». Бытовые сказки «Солдатская шинель»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https://m.edsoo.ru/17f567ad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Духовно-нравственный опыт народных сказок.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https://m.edsoo.ru/4d1a7855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Роды и жанры литературы и их основные признаки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https://m.edsoo.ru/2cfb73aa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Жанр басни в мировой литературе. Эзоп, Лафонтен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https://m.edsoo.ru/8827776a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баснописцы XVIII века. А.П. Сумароков «Кокушка». И.И. Дмитриев «Муха»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https://m.edsoo.ru/58affea1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И.А. Крылов - великий русский баснописец. Басни (три по выбору). «Волк на псарне», «Листы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Корни», «Свинья под Дубом», «Квартет», «Осёл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Соловей», «Ворона и Лисица»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https://m.edsoo.ru/a5c9b5bc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И.А. Крылов. Историческая основа басен. Герои произведения, их речь. «Волк на псарне»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https://m.edsoo.ru/7b4e55f5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И.А. Крылов. Аллегория в басне. Нравственные уроки произведений «Листы и Корни», «Свинья под Дубом»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https://m.edsoo.ru/fc7fb1c9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И.А. Крылов. Художественные средства изображения в баснях. Эзопов язык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https://m.edsoo.ru/76d7fdd7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Образы русской природы в произведениях поэта (не менее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трёх). «Зимнее утро», «Зимний вечер», «Няне» и другие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https://m.edsoo.ru/e3926266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Лирический герой в стихотворениях поэта. Образ няни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https://m.edsoo.ru/193615d9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«Сказка о мёртвой царевне и о семи богатырях». Сюжет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https://m.edsoo.ru/49e942d4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«Сказка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мёртвой царевне и о семи богатырях». Главные и второстепенные герои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https://m.edsoo.ru/d1fbced4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«Сказка о мёртвой царевне и о семи богатырях». Волшебство в сказке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https://m.edsoo.ru/349b2f64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«Сказка о мёртвой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царевне и о семи богатырях». Язык сказки. Писательское мастерство поэта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https://m.edsoo.ru/37a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bb65d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https://m.edsoo.ru/516c61c3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Стихотворение «Бородино»: </w:t>
            </w:r>
            <w:r>
              <w:rPr>
                <w:rFonts w:ascii="Times New Roman" w:hAnsi="Times New Roman"/>
                <w:color w:val="000000"/>
                <w:sz w:val="24"/>
              </w:rPr>
              <w:t>патриотический пафос, художественные средства изображения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https://m.edsoo.ru/3f1da8ba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https://m.edsoo.ru/ad175c98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Повесть «Ночь перед Рождеством». Сочетание комического и лирического. Язык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https://m.edsoo.ru/4afe4d6e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Н.В. Гоголь. Реальность и фантастика в повестях писателя «Заколдованное место»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https://m.edsoo.ru/1f397e16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Н.В. Гоголь. Народная </w:t>
            </w:r>
            <w:r>
              <w:rPr>
                <w:rFonts w:ascii="Times New Roman" w:hAnsi="Times New Roman"/>
                <w:color w:val="000000"/>
                <w:sz w:val="24"/>
              </w:rPr>
              <w:t>поэзия и юмор в повестях писателя «Заколдованное место»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https://m.edsoo.ru/a6cc4477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И.С. Тургенев. Рассказ «Муму»: история создания, прототипы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https://m.edsoo.ru/cd82a8d7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И.С. Тургенев. Рассказ «Муму»: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https://m.edsoo.ru/498aad31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И.С. Тургенев. Рассказ «Муму»: сюжет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композиция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https://m.edsoo.ru/886c21fe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И.С. Тургенев. Рассказ «Муму»: система образов. Образ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https://m.edsoo.ru/2b2f3592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И.С. Тургенев. Рассказ «Муму». Роль интерьера в произведении. Каморка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https://m.edsoo.ru/285fba46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И.С. Тургенев. Рассказ «Муму». Роль природы и пейзажа в произведении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https://m.edsoo.ru/c2eed779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Н.А. Некрасов. Стихотворения (не менее двух). «Крестьянские дети», «Школьник» и другие. Тема, идея, содержание, детские образы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https://m.edsoo.ru/ee42132d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Н.А. Некрасов. Поэма «Мороз, Красный нос» (фрагмент). Анализ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https://m.edsoo.ru/aab1a465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Н.А. Некрасов.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«Мороз, Красный нос». Тематика, проблематика, 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https://m.edsoo.ru/fc7a1fd2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Рассказ «Кавказский пленник»: историческая основа, рассказ-быль, тема, идея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https://m.edsoo.ru/e329a3d8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Л.Н. Толстой. Рассказ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«Кавказский пленник». Жилин и Костылин. Сравнительная характеристика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https://m.edsoo.ru/f8dab5c4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Рассказ «Кавказский пленник». Жилин и Дина. Образы татар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https://m.edsoo.ru/f7d13396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Л.Н. Толстой. Рассказ «Кавказский пленник». Нравственный облик </w:t>
            </w:r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https://m.edsoo.ru/b234a97b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Рассказ «Кавказский пленник». Картины природы. Мастерство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https://m.edsoo.ru/fc3541bc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Л.Н.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https://m.edsoo.ru/1fc928f3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 Русская классика (письменный </w:t>
            </w:r>
            <w:r>
              <w:rPr>
                <w:rFonts w:ascii="Times New Roman" w:hAnsi="Times New Roman"/>
                <w:color w:val="000000"/>
                <w:sz w:val="24"/>
              </w:rPr>
              <w:t>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https://m.edsoo.ru/d6293459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XIX–ХХ веков о родной природе и о связи человека с Родиной. А.А. Фет. «Чудная картина…», «Весенний </w:t>
            </w:r>
            <w:r>
              <w:rPr>
                <w:rFonts w:ascii="Times New Roman" w:hAnsi="Times New Roman"/>
                <w:color w:val="000000"/>
                <w:sz w:val="24"/>
              </w:rPr>
              <w:t>дождь», «Вечер», «Еще весны душистой нега…»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https://m.edsoo.ru/16b19ff6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XIX—ХХ веков о родной природе и о связи человека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Родиной. И.А. Бунин. «Помню — долгий </w:t>
            </w:r>
            <w:r>
              <w:rPr>
                <w:rFonts w:ascii="Times New Roman" w:hAnsi="Times New Roman"/>
                <w:color w:val="000000"/>
                <w:sz w:val="24"/>
              </w:rPr>
              <w:t>зимний вечер…», «Бледнеет ночь… Туманов пелена...»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https://m.edsoo.ru/5db6f3d9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 отечественных поэтов XIX—ХХ веков о родной природе и о связи человека с Родиной. А.А. Блок. «Погружался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море клевера…», «Белой ночью месяц красный…», «Летний вечер»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https://m.edsoo.ru/dbdf274f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XIX–ХХ веков о родной природе и о связи человека с Родиной. С.А. </w:t>
            </w:r>
            <w:r>
              <w:rPr>
                <w:rFonts w:ascii="Times New Roman" w:hAnsi="Times New Roman"/>
                <w:color w:val="000000"/>
                <w:sz w:val="24"/>
              </w:rPr>
              <w:t>Есенин. «Береза», «Пороша», «Там, где капустные грядки...», «Поет зима — аукает...», «Сыплет черемуха снегом...», «Край любимый! Сердцу снятся...»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https://m.edsoo.ru/388c5c85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отечественных поэтов XIX–ХХ веков о родной природе и о связи человека с Родиной. (Н.М. Рубцов. «Тихая моя родина», «Родная деревня»)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https://m.edsoo.ru/15c449b5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речи.Поэтическ</w:t>
            </w:r>
            <w:r>
              <w:rPr>
                <w:rFonts w:ascii="Times New Roman" w:hAnsi="Times New Roman"/>
                <w:color w:val="000000"/>
                <w:sz w:val="24"/>
              </w:rPr>
              <w:t>ие образы, настроения и картины в стихах о природе.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https://m.edsoo.ru/cadeb533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Юмористические рассказы отечественных писателей XIX–XX веков. А.П. Чехов. Рассказы (два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«Лошадиная фамилия», «Мальчики», «Хирургия» и другие. Тематический обзор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https://m.edsoo.ru/199c1629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Рассказы А.П. Чехова. Способы создания комического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https://m.edsoo.ru/7a7f16ab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М.М. Зощенко (два рассказа по выбору). «Галоша», «Лёля и Минька», «Ёлка», «Золотые слова», «Встреча».Тема, идея,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https://m.edsoo.ru/a39427d7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М.М. Зощенко. «Галоша», «Лёля и Минька», «Ёлка», «Золотые слова», «Встреча» и другие. Образы главных героев в рассказах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https://m.edsoo.ru/a2fda14f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речи. Мой любимый рассказ М.М. Зощенко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https://m.edsoo.ru/9323f6b7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отечественной литературы о природе и животных (не менее двух). Например, А.И. Куприн «Белый пудель», М.М. Пришвин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«Кладовая солнца», К.Г. Паустовский «Тёплый хлеб», «Заячьи лапы», «Кот-ворюга». Тематика и проблематика. Герои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https://m.edsoo.ru/9efae859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Нравственные проблемы сказок и рассказов А.И.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Куприна, М.М. Пришвина, К.Г. 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https://m.edsoo.ru/43484c39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сказок и рассказов о животных А.И. Куприна, М.М. Пришвина, К.Г. 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https://m.edsoo.ru/6ebffa19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https://m.edsoo.ru/c2aeacc1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Произведения русских писателей о природе и животных. Темы, идеи, проблемы.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https://m.edsoo.ru/fa157367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А.П. Платонов. Рассказы (один по </w:t>
            </w:r>
            <w:r>
              <w:rPr>
                <w:rFonts w:ascii="Times New Roman" w:hAnsi="Times New Roman"/>
                <w:color w:val="000000"/>
                <w:sz w:val="24"/>
              </w:rPr>
              <w:t>выбору). Например, «Корова», «Никита» и другие. 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https://m.edsoo.ru/e973986e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А.П. Платонов. Рассказы (один по выбору). Например, «Корова», «Никита» и другие. 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https://m.edsoo.ru/4b96e3c6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В.П. Астафьев. Рассказ «Васюткино озеро». Тема, идея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https://m.edsoo.ru/1d819a8d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В.П. Астафьев.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Рассказ «Васюткино озеро». Система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образов. Образ главного героя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https://m.edsoo.ru/ca93ff69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отечественной литературы на тему «Человек на войне» (не менее двух). 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t>Л.А. Кассиль «Дорогие мои мальчишки»; Ю.Я. Яковлев «Девочки с Васильевского острова»; В.П. Катаев «Сын полка», К.М. Симонов «Сын артиллериста» и другие. Проблема героизма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https://m.edsoo.ru/439d1314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отечественной литературы на тему «Человек на войне» (не менее двух). Например, Л.А. Кассиль «Дорогие мои мальчишки»; Ю.Я. Яковлев «Девочки с Васильевского острова»; В.П. Катаев «Сын полка», К.М. Симонов «Сын артиллериста» и другие: дети и взр</w:t>
            </w:r>
            <w:r>
              <w:rPr>
                <w:rFonts w:ascii="Times New Roman" w:hAnsi="Times New Roman"/>
                <w:color w:val="000000"/>
                <w:sz w:val="24"/>
              </w:rPr>
              <w:t>ослые в условиях военного времени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https://m.edsoo.ru/43596e88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В.П. Катаев. «Сын полка». Историческая основа произведения. Смысл названия. Сюжет. Герои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https://m.edsoo.ru/5523a736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В.П. Катаев. «Сын полка». Образ Вани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Солнцева. Война и дети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https://m.edsoo.ru/7d4c3499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Л.А. Кассиль. «Дорогие мои мальчишки». Идейно-нравственные проблемы в произведении. «Отметки Риммы Лебедевой»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https://m.edsoo.ru/4335b34d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Война и дети в произведениях о Великой О</w:t>
            </w:r>
            <w:r>
              <w:rPr>
                <w:rFonts w:ascii="Times New Roman" w:hAnsi="Times New Roman"/>
                <w:color w:val="000000"/>
                <w:sz w:val="24"/>
              </w:rPr>
              <w:t>течественной войне.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https://m.edsoo.ru/fc55ba18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писателей XX–начала XXI веков на тему детства (не менее двух). Например, произведения В.П. Катаева, В.П. </w:t>
            </w:r>
            <w:r>
              <w:rPr>
                <w:rFonts w:ascii="Times New Roman" w:hAnsi="Times New Roman"/>
                <w:color w:val="000000"/>
                <w:sz w:val="24"/>
              </w:rPr>
              <w:t>Крапивина, Ю.П. Казакова, А.Г. Алексина, В.К. Железникова, Ю.Я. Яковлева, Ю.И. Коваля, А.А. Лиханова и других. Обзор произведений. Специфика темы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https://m.edsoo.ru/52342f7e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</w:t>
            </w:r>
            <w:r>
              <w:rPr>
                <w:rFonts w:ascii="Times New Roman" w:hAnsi="Times New Roman"/>
                <w:color w:val="000000"/>
                <w:sz w:val="24"/>
              </w:rPr>
              <w:t>отечественных писателей XX–начала XXI веков на тему детства. Тематика и проблематика произведения.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https://m.edsoo.ru/8f6f91c6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писателей XX–начала XXI </w:t>
            </w:r>
            <w:r>
              <w:rPr>
                <w:rFonts w:ascii="Times New Roman" w:hAnsi="Times New Roman"/>
                <w:color w:val="000000"/>
                <w:sz w:val="24"/>
              </w:rPr>
              <w:t>веков на тему детства.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https://m.edsoo.ru/4bf22899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Произведения отечественных писателей XIX–начала XXI веков на тему детства. Современный взгляд на тему детства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литературе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https://m.edsoo.ru/8e759745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Произведения отечественных писателей XIX–начала XXI веков на тему детства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https://m.edsoo.ru/7df8261f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приключенческого жанра отечественных писателей. (одно по выбору). К. Булычёв «Девочка, с которой ничего не случится», «Миллион приключений» и другие (главы по выбору). Тематика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https://m.edsoo.ru/9aa86b56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приключенческого жанра отечественных писателей. Проблематика произведений К.Булычева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https://m.edsoo.ru/ff4d167b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Произведения приключенческого жанра отечественных писателей. Сюжет и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https://m.edsoo.ru/8bc82bf2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народов России. Стихотворения (одно 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выбору). Например, Р.Г. Гамзатов. «Песня соловья»; М. Карим. «Эту песню мать мне пела». Тематика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стихотворений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https://m.edsoo.ru/c57b4fa1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Образ лирического героя в стихотворениях Р.</w:t>
            </w:r>
            <w:r>
              <w:rPr>
                <w:rFonts w:ascii="Times New Roman" w:hAnsi="Times New Roman"/>
                <w:color w:val="000000"/>
                <w:sz w:val="24"/>
              </w:rPr>
              <w:t>Г. Гамзатова и М. Карима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https://m.edsoo.ru/5e55c9a1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Х.К. Андерсен. Сказки (одна по выбору). Например, «Снежная королева», «Соловей». Тема, идея сказки. Победа добра над злом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https://m.edsoo.ru/3f758ba9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Х.К. Андерсен. Сказка «Снежная королева»: красота внутренняя и внешняя. Образы.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https://m.edsoo.ru/bb7c97e9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Сказки Х.К. Андерсена (по выбору)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https://m.edsoo.ru/ac9faced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Любимая сказка Х.К. Андерсена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https://m.edsoo.ru/b9f1baf3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сказочная проза. (одно произведение по выбору). Например, Л. Кэрролл. «Алиса в Стране Чудес» (главы); Дж. Р.Р. Толкин. «Хоббит, или Туда и обратно» (главы) и другие. Герои и мотивы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https://m.edsoo.ru/1b2a2e99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сказочная проза (одно произведение по выбору). Например, Л. Кэрролл. «Алиса в Стране Чудес» (главы); Дж. Р.Р. Толкин. «Хоббит, или Туда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обратно» (главы) и другие. Сти</w:t>
            </w:r>
            <w:r>
              <w:rPr>
                <w:rFonts w:ascii="Times New Roman" w:hAnsi="Times New Roman"/>
                <w:color w:val="000000"/>
                <w:sz w:val="24"/>
              </w:rPr>
              <w:t>ль и язык, художественные приемы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https://m.edsoo.ru/1eb3799b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Художественный мир литературной сказки.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https://m.edsoo.ru/e33da97d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</w:t>
            </w:r>
            <w:r>
              <w:rPr>
                <w:rFonts w:ascii="Times New Roman" w:hAnsi="Times New Roman"/>
                <w:color w:val="000000"/>
                <w:sz w:val="24"/>
              </w:rPr>
              <w:t>бегущих ног», «Зелёное утро» и другие. Обзор по теме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https://m.edsoo.ru/c818b8f9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проза о детях и подростках. (два произведения по выбору). Например, М. Твен. «Приключения Тома Сойера» </w:t>
            </w:r>
            <w:r>
              <w:rPr>
                <w:rFonts w:ascii="Times New Roman" w:hAnsi="Times New Roman"/>
                <w:color w:val="000000"/>
                <w:sz w:val="24"/>
              </w:rPr>
              <w:t>(главы); Дж. Лондон. «Сказание о Кише»; Р. Брэдбери. Рассказы. Например, «Каникулы», «Звук бегущих ног», «Зелёное утро». 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https://m.edsoo.ru/caca4b44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М. Твен.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«Приключения Тома Сойера». Тематика произведения. Сюжет. Система персонажей. Образ главного героя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https://m.edsoo.ru/21e5d16b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М. Твен. «Приключения Тома Сойера»: дружба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https://m.edsoo.ru/9f23b981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работа. Образы детства в литературных произведениях (письменный ответ, тесты, творческая работа)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https://m.edsoo.ru/e9b84455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приключенческая проза (два произведения по выбору). Например, Р.Л. Стивенсон.«Остров сокровищ», «Чёрная стрела» (главы по выбору) и другие. Обзор по зарубежной приключенческой </w:t>
            </w:r>
            <w:r>
              <w:rPr>
                <w:rFonts w:ascii="Times New Roman" w:hAnsi="Times New Roman"/>
                <w:color w:val="000000"/>
                <w:sz w:val="24"/>
              </w:rPr>
              <w:t>прозе. Темы и сюжеты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https://m.edsoo.ru/ce815729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Р.Л. Стивенсон. «Остров сокровищ», «Чёрная стрела» (главы по выбору). Образ главного героя. Обзорный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https://m.edsoo.ru/a2b249b3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Зарубежная приключенческая проза. Любимое произведение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https://m.edsoo.ru/1318cfcf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проза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животных. (одно-два произведения по выбору), например, Э. Сетон-Томпсон. «Королевская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аналостанка»; Дж. Даррелл. «Говорящий свёрток»; Дж. Лондон. «Белый Клык»; Дж. Р. Киплинг. «Маугли», «Рикки-Тикки-Тави» и другие. Тематика,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https://m.edsoo.ru/b2cb3dea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о животных.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https://m.edsoo.ru/cab6ae8e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Итоговый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Результаты и планы на следующий год. Список рекомендуемой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https://m.edsoo.ru/315f1af9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ACA" w:rsidRDefault="002A4ACA"/>
        </w:tc>
      </w:tr>
    </w:tbl>
    <w:p w:rsidR="002A4ACA" w:rsidRDefault="002A4ACA">
      <w:pPr>
        <w:sectPr w:rsidR="002A4A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4ACA" w:rsidRDefault="006717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9"/>
        <w:gridCol w:w="4003"/>
        <w:gridCol w:w="1167"/>
        <w:gridCol w:w="1841"/>
        <w:gridCol w:w="1910"/>
        <w:gridCol w:w="1347"/>
        <w:gridCol w:w="2873"/>
      </w:tblGrid>
      <w:tr w:rsidR="002A4ACA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4ACA" w:rsidRDefault="002A4ACA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4ACA" w:rsidRDefault="002A4A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4ACA" w:rsidRDefault="002A4ACA">
            <w:pPr>
              <w:spacing w:after="0"/>
              <w:ind w:left="135"/>
            </w:pPr>
          </w:p>
        </w:tc>
      </w:tr>
      <w:tr w:rsidR="002A4A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ACA" w:rsidRDefault="002A4A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ACA" w:rsidRDefault="002A4ACA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4ACA" w:rsidRDefault="002A4ACA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4ACA" w:rsidRDefault="002A4ACA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4ACA" w:rsidRDefault="002A4A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ACA" w:rsidRDefault="002A4A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ACA" w:rsidRDefault="002A4ACA"/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Введение в курс литературы 6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https://m.edsoo.ru/5dbe951f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Античная литература. Гомер. Поэмы «Илиада» и «Одиссея»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https://m.edsoo.ru/883317b4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Гомер. Поэма «Илиада». Образы Ахилла и Гектора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https://m.edsoo.ru/4b26cadf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Гомер. Поэма «Одиссея» (фрагменты). Образ Одиссея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https://m.edsoo.ru/7df62b24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Отражение </w:t>
            </w:r>
            <w:r>
              <w:rPr>
                <w:rFonts w:ascii="Times New Roman" w:hAnsi="Times New Roman"/>
                <w:color w:val="000000"/>
                <w:sz w:val="24"/>
              </w:rPr>
              <w:t>древнегреческих мифов в поэмах Гомера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https://m.edsoo.ru/9acde866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Былины (не менее двух). Например, «Илья Муромец и Соловей-разбойник», «Садко». Жанровые особенности, сюжет, система образов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https://m.edsoo.ru/266dc6d7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Былина «Илья Муромец и Соловей-разбойник». Идейно-тематическое содержание, особенности композиции, образы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https://m.edsoo.ru/987992b9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Тематика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русских былин. Традиции в изображении богатырей. Былина «Вольга и Микула Селянинович»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https://m.edsoo.ru/da38ab19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Былина «Садко».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Особенность былинного эпоса Новгородского цикла. Образ Садко в искусстве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https://m.edsoo.ru/469e8f3c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былины. Особенности жанра, изобразительно-выразительные средства. Русские богатыри в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изобразительном искусстве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https://m.edsoo.ru/5c8b15cb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народная песня. «Ах, кабы на цветы да не морозы...», «Ах вы ветры, ветры буйные...», «Черный ворон», «Не шуми, мати зеленая дубровушка..</w:t>
            </w:r>
            <w:r>
              <w:rPr>
                <w:rFonts w:ascii="Times New Roman" w:hAnsi="Times New Roman"/>
                <w:color w:val="000000"/>
                <w:sz w:val="24"/>
              </w:rPr>
              <w:t>.». Жанровое своеобразие. Русские народные песни в художественной литературе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https://m.edsoo.ru/d94ac5be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песни и поэмы народов России и мира. «Песнь о Роланде» (фрагменты). Тематика, герои,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художественные особенности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https://m.edsoo.ru/a698466a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Народные песни и поэмы народов России и мира. «Песнь о Нибелунгах» (фрагменты). Тематика, система образов, изобразительно-выразительные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https://m.edsoo.ru/1f7dc3f1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Жанр баллады в мировой литературе. Баллада Р.Л. Стивенсона «Вересковый мёд». Тема, идея, сюжет, композиция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https://m.edsoo.ru/8dd7948f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Жанр баллады в мировой литературе. Баллады Ф. Шиллера «Кубок», «Перчатка» Сюжетное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https://m.edsoo.ru/991ae8b4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разделу «Фольклор». Отражение фольклорных жанров в литературе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https://m.edsoo.ru/a43c8f3b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Викторина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«Фольклор»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https://m.edsoo.ru/a716b21a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https://m.edsoo.ru/529e654c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«Повесть временных лет»: не менее одного фрагмента, например, «Сказание о белгородском киселе». Особенности жанра, тематика фрагмента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https://m.edsoo.ru/23ca5519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«Повесть временных лет»: «Сказание о походе князя Олега на Царьград», «Предание о смерти князя Олега». Анализ фрагментов летописи.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Образы героев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https://m.edsoo.ru/7c1a49e2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https://m.edsoo.ru/f1fbae74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«Песнь о вещем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Олеге». Связь с фрагментом «Повести временных лет»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https://m.edsoo.ru/8ef24997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 «Зимняя дорога», «Туча» и другие. Пейзажная лирика поэта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https://m.edsoo.ru/a1c759f8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Стихотворение «Узник». Проблематика, средства изображения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https://m.edsoo.ru/7c8c3a29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Двусложные размеры стиха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https://m.edsoo.ru/bf886433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«Дубровский». История создания, тема, идея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https://m.edsoo.ru/87d2fe3a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«Дубровский». Сюжет, фабула, система образов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https://m.edsoo.ru/5fa21835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Роман «Дубровский». История любви Владимира и Маши. Образ </w:t>
            </w:r>
            <w:r>
              <w:rPr>
                <w:rFonts w:ascii="Times New Roman" w:hAnsi="Times New Roman"/>
                <w:color w:val="000000"/>
                <w:sz w:val="24"/>
              </w:rPr>
              <w:t>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https://m.edsoo.ru/b349aef4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Роман «Дубровский». Противостояние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Владимира и Троекурова. Роль второстепенных персонажей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https://m.edsoo.ru/c68ecfbe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«Дубровский». Смысл финала романа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https://m.edsoo.ru/8b77179b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Подготовка к домашнему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сочинению по роману А.С.Пушкина «Дубровский»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https://m.edsoo.ru/28e83feb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творчеству А.С. Пушкина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https://m.edsoo.ru/9d982f64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Любимое произведение А.С.Пушкина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https://m.edsoo.ru/2a635686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Стихотворения (не менее трёх). «Три пальмы», «Утес», «Листок».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создания, тематика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https://m.edsoo.ru/ae848a42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Стихотворения (не менее трёх). «Три пальмы», «Утес», «Листок». Лирический герой, его чувства и переживания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https://m.edsoo.ru/83d883f6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Стихотворения (не менее трёх). «Три пальмы», «Утес», «Листок». Художественные средства выразительности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https://m.edsoo.ru/a8e3c44c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Трехсложные стихотворные размеры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https://m.edsoo.ru/755759fe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А.В. Кольцов. Стихотворения (не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менее двух). «Косарь», «Соловей». Тематика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https://m.edsoo.ru/c597c271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А.В. Кольцов. Стихотворения «Косарь», «Соловей». Художественные средства воплощения авторского замысла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https://m.edsoo.ru/bb1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cb5be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Ф.И. Тютчев. Стихотворения (не менее двух) «Есть в осени первоначальной…», «С поляны коршун поднялся…». Тематика 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https://m.edsoo.ru/bea9b7fe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Ф.И. Тютчев. Стихотворение «С </w:t>
            </w:r>
            <w:r>
              <w:rPr>
                <w:rFonts w:ascii="Times New Roman" w:hAnsi="Times New Roman"/>
                <w:color w:val="000000"/>
                <w:sz w:val="24"/>
              </w:rPr>
              <w:t>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https://m.edsoo.ru/5eb35af3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А. Фет. Стихотворение (не менее двух), «Учись у них — у дуба, у </w:t>
            </w:r>
            <w:r>
              <w:rPr>
                <w:rFonts w:ascii="Times New Roman" w:hAnsi="Times New Roman"/>
                <w:color w:val="000000"/>
                <w:sz w:val="24"/>
              </w:rPr>
              <w:t>берёзы…», «Я пришел к тебе с приветом…» Проблематика произведений поэта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https://m.edsoo.ru/62417a61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А. Фет. Стихотворения «Я пришёл к тебе с приветом…», «Учись у них — у дуба, у берёзы…». </w:t>
            </w:r>
            <w:r>
              <w:rPr>
                <w:rFonts w:ascii="Times New Roman" w:hAnsi="Times New Roman"/>
                <w:color w:val="000000"/>
                <w:sz w:val="24"/>
              </w:rPr>
              <w:t>Своеобразие художественного видения поэта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https://m.edsoo.ru/2c8cd91b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Итоговый урок по творчеству М.Ю. Лермонтова, А.В. Кольцова, Ф.И. Тютчева, А.А.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Фета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https://m.edsoo.ru/8ec9e8d1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И.С. Тургенев. Сборник рассказов «Записки охотника». Рассказ «Бежин луг». Проблематика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https://m.edsoo.ru/a7abf9d3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И.С. Тургенев. Рассказ «Бежин луг». Образы и герои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https://m.edsoo.ru/a39ee4cd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И.С. Тургенев. Рассказ «Бежин луг». Портрет и пейзаж в литературном произведении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https://m.edsoo.ru/75e45dff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Н.С. Лесков. Сказ «Левша». Художественные и жанровые особенности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https://m.edsoo.ru/8cd7ea54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Н.С. Лесков.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Сказ «Левша»: 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https://m.edsoo.ru/fe93a7d6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Н.С. Лесков. Сказ «Левша»: авторское отношение к герою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https://m.edsoo.ru/6471fe82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творчеству И.С. Тургенева, Н.С.Лескова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https://m.edsoo.ru/5f7b8e6f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Повесть «Детство» (главы). Тематика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https://m.edsoo.ru/2e272259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Повесть «Детство» (главы). Проблематика повести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https://m.edsoo.ru/b9ba5ff5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Л.Н. </w:t>
            </w:r>
            <w:r>
              <w:rPr>
                <w:rFonts w:ascii="Times New Roman" w:hAnsi="Times New Roman"/>
                <w:color w:val="000000"/>
                <w:sz w:val="24"/>
              </w:rPr>
              <w:t>Толстой. Повесть «Детство» (главы). Образы родителей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https://m.edsoo.ru/856e62e2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Л.Н. Толстой.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Повесть «Детство» (главы). Образы Карла Иваныча и Натальи Савишны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https://m.edsoo.ru/8dd595d9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работа. Герои произведений XIX века (письменный ответ, тесты, творческая работа)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https://m.edsoo.ru/43e2dbcf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А.П. Чехов. Рассказы (три по выбору). «Толстый и тонкий», «Смерть чиновника», «Хамелеон». Проблема маленького человека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https://m.edsoo.ru/3abaebad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А.П. Чехов. Рассказ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«Хамелеон». Юмор, ирония, источники комического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https://m.edsoo.ru/3985e1a9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https://m.edsoo.ru/b17cb68e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https://m.edsoo.ru/11323513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А.И. </w:t>
            </w:r>
            <w:r>
              <w:rPr>
                <w:rFonts w:ascii="Times New Roman" w:hAnsi="Times New Roman"/>
                <w:color w:val="000000"/>
                <w:sz w:val="24"/>
              </w:rPr>
              <w:t>Куприн. Рассказ «Чудесный доктор». Тема рассказа. Сюжет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https://m.edsoo.ru/9f6f77cd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А.И. Куприн. Рассказ «Чудесный доктор». Проблематика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https://m.edsoo.ru/6148942d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А.И. Куприн. Рассказ «Чудесный доктор». Смысл названия рассказа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https://m.edsoo.ru/9355ee37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 Итоговый урок по творчеству А.П. Чехова, А.И. Куприна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https://m.edsoo.ru/c4b28b36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 отечественных поэтов начала ХХ века. А.А. Блок. Стихотворения «О, весна, без конца и без краю…»,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«Лениво и тяжко плывут облака…», «Встану я в утро туманное…»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https://m.edsoo.ru/b6f4b3a9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 отечественных поэтов начала ХХ века. С.А. Есенин. Стихотворения «Гой ты, Русь, моя родная…», «</w:t>
            </w:r>
            <w:r>
              <w:rPr>
                <w:rFonts w:ascii="Times New Roman" w:hAnsi="Times New Roman"/>
                <w:color w:val="000000"/>
                <w:sz w:val="24"/>
              </w:rPr>
              <w:t>Низкий дом с голубыми ставнями», « Я покинул родимый дом…», «Топи да болота»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https://m.edsoo.ru/4e848b87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начала ХХ века. В.В. Маяковский. Стихотворения «Хорошее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https://m.edsoo.ru/dd3f7466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XX века (не менее четырёх стихотворений </w:t>
            </w:r>
            <w:r>
              <w:rPr>
                <w:rFonts w:ascii="Times New Roman" w:hAnsi="Times New Roman"/>
                <w:color w:val="000000"/>
                <w:sz w:val="24"/>
              </w:rPr>
              <w:t>двух поэтов). Например, стихотворения О.Ф. Берггольц, В.С. Высоцкого, Ю.П. Мориц, Д.С. Самойлова. Обзор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https://m.edsoo.ru/5a75f349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XX века (не менее четырёх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стихотворений двух поэтов). Например, стихотворения О.Ф. Берггольц, В.С. Высоцкого, Ю.П. Мориц, Д.С. Самойлова. Темы, мотивы, образы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https://m.edsoo.ru/4a528b15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 отечественных поэтов XX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века (не менее четырёх стихотворений двух поэтов). Например, стихотворения О.Ф. Берггольц, В.С. Высоцкого, Ю.П. Мориц, Д.С. Самойлова. Художественное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https://m.edsoo.ru/2412affb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</w:t>
            </w:r>
            <w:r>
              <w:rPr>
                <w:rFonts w:ascii="Times New Roman" w:hAnsi="Times New Roman"/>
                <w:color w:val="000000"/>
                <w:sz w:val="24"/>
              </w:rPr>
              <w:t>ый урок. Итоговый урок по теме «Русская поэзия XX века»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https://m.edsoo.ru/511b3efa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Проза отечественных писателей конца XX — начала XXI века, в том числе о Великой Отечественной войне. два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выбору. Например, Б. Л. Васильев. «Экспонат №...»; Б. П. Екимов. «Ночь исцеления», Э.Н. Веркин «Облачный полк» (главы)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https://m.edsoo.ru/1b6d1257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Проза отечественных писателей конца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XX — начала XXI века. Тематика, сюжет, основные герои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https://m.edsoo.ru/661b72d4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Проза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конца XX — начала XXI века. Нравственная проблематика, идейно-художественные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>особености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В.Г. Распутин. Рассказ «Уроки французского». Трудности послевоенного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https://m.edsoo.ru/2912c7a4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В.Г. Распутин. Рассказ «Уроки французского». 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https://m.edsoo.ru/f8e12777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В.Г. Распутин. Рассказ «Уроки французского». Нравственная проблематика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https://m.edsoo.ru/97438351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В.Г. Распутин. Рассказ «Уроки французского». Художественное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писателей на тему взросления человека. Обзор произведений.не менее двух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https://m.edsoo.ru/e2293dce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Р.П. Погодин. Идейно-художественная особенность рассказов из книги «Кирпичные острова»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https://m.edsoo.ru/539c9132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Р.И. Фраерман. «Дикая собака Динго, или Повесть о </w:t>
            </w:r>
            <w:r>
              <w:rPr>
                <w:rFonts w:ascii="Times New Roman" w:hAnsi="Times New Roman"/>
                <w:color w:val="000000"/>
                <w:sz w:val="24"/>
              </w:rPr>
              <w:t>первой любви». Проблематика повести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https://m.edsoo.ru/4a8eaa12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Ю.И. Коваль.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Повесть «Самая лёгкая лодка в мире». Система образов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https://m.edsoo.ru/cf4ad934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современных отечественных писателей-фантастов. К. Булычев «Сто лет тому вперед». Темы и проблемы. Образы главных героев.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https://m.edsoo.ru/72663553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современных отечественных писателей-фантастов. К. Булычев «Сто лет тому вперед». Конфликт, сюжет и композиция. Художественные особенности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https://m.edsoo.ru/233bee36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</w:t>
            </w:r>
            <w:r>
              <w:rPr>
                <w:rFonts w:ascii="Times New Roman" w:hAnsi="Times New Roman"/>
                <w:color w:val="000000"/>
                <w:sz w:val="24"/>
              </w:rPr>
              <w:t>беда…», «Каким бы малым ни был мой народ…», «Что б ни делалось на свете…», Р. Гамзатов «Журавли», «Мой Дагестан». Идейно-художественное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https://m.edsoo.ru/812ad68c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(два 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выбору). Например, М. Карим. «Бессмертие» (фрагменты); Г. Тукай. «Родная деревня», «Книга»;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К. Кулиев. «Когда на меня навалилась беда…», «Каким бы малым ни был мой народ…», «Что б ни делалось на свете…», Р. Гамзатов «Журавли», «Мой Дагестан». Особенности л</w:t>
            </w:r>
            <w:r>
              <w:rPr>
                <w:rFonts w:ascii="Times New Roman" w:hAnsi="Times New Roman"/>
                <w:color w:val="000000"/>
                <w:sz w:val="24"/>
              </w:rPr>
              <w:t>ирического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https://m.edsoo.ru/3d2a9189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работа. Тема семьи в произведениях XX – начала XXI вв. (письменный ответ, тесты, творческая работа) / Всероссийская проверочная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Д. Дефо. «Робинзон Крузо» (главы по выбору). История создания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https://m.edsoo.ru/1a3aafda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Д. Дефо. «Робинзон Крузо» (главы по выбору). Тема, идея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https://m.edsoo.ru/cd4cf48f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Д. Дефо. «Робинзон Крузо» (главы по выбору). 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Д. Дефо. «Робинзон Крузо» (главы по выбору). Особенности жанра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https://m.edsoo.ru/2844219f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Дж. Свифт. «Путешествия Гулливера» (главы по выбору). Идея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https://m.edsoo.ru/4163c6e2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Дж. Свифт. </w:t>
            </w:r>
            <w:r>
              <w:rPr>
                <w:rFonts w:ascii="Times New Roman" w:hAnsi="Times New Roman"/>
                <w:color w:val="000000"/>
                <w:sz w:val="24"/>
              </w:rPr>
              <w:t>«Путешествия Гулливера» (главы по выбору). Проблематика, герои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Сатира и фантастика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Дж. Свифт. «Путешествия Гулливера» (главы по выбору). Особенности жанра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https://m.edsoo.ru/24c1b185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зарубежных писателей на тему взросления человека. Ж. Верн. Роман «Дети </w:t>
            </w:r>
            <w:r>
              <w:rPr>
                <w:rFonts w:ascii="Times New Roman" w:hAnsi="Times New Roman"/>
                <w:color w:val="000000"/>
                <w:sz w:val="24"/>
              </w:rPr>
              <w:t>капитана Гранта» (главы по выбору). Тема, идея, проблематика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https://m.edsoo.ru/284aee5d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зарубежных писателей на тему взросления человека. Ж. Верн. Роман «Дети капитана Гранта» (главы </w:t>
            </w:r>
            <w:r>
              <w:rPr>
                <w:rFonts w:ascii="Times New Roman" w:hAnsi="Times New Roman"/>
                <w:color w:val="000000"/>
                <w:sz w:val="24"/>
              </w:rPr>
              <w:t>по выбору). Сюжет, композиция. Образ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https://m.edsoo.ru/35855da4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зарубежных писателей на тему взросления человека. Х. Ли. Роман «Убить пересмешника» (главы по выбору). Тема, идея,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проблематика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https://m.edsoo.ru/3597c7db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зарубежных писателей на тему взросления человека. Х. Ли. Роман «Убить пересмешника» (главы по выбору). Сюжет, композиция, образ главного </w:t>
            </w:r>
            <w:r>
              <w:rPr>
                <w:rFonts w:ascii="Times New Roman" w:hAnsi="Times New Roman"/>
                <w:color w:val="000000"/>
                <w:sz w:val="24"/>
              </w:rPr>
              <w:t>героя. Смысл названия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https://m.edsoo.ru/477dfb89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Итоговый урок за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https://m.edsoo.ru/7b8a6cd6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ACA" w:rsidRDefault="002A4ACA"/>
        </w:tc>
      </w:tr>
    </w:tbl>
    <w:p w:rsidR="002A4ACA" w:rsidRDefault="002A4ACA">
      <w:pPr>
        <w:sectPr w:rsidR="002A4A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4ACA" w:rsidRDefault="006717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4"/>
        <w:gridCol w:w="3998"/>
        <w:gridCol w:w="1177"/>
        <w:gridCol w:w="1841"/>
        <w:gridCol w:w="1910"/>
        <w:gridCol w:w="1347"/>
        <w:gridCol w:w="2873"/>
      </w:tblGrid>
      <w:tr w:rsidR="002A4ACA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4ACA" w:rsidRDefault="002A4ACA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4ACA" w:rsidRDefault="002A4A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4ACA" w:rsidRDefault="002A4ACA">
            <w:pPr>
              <w:spacing w:after="0"/>
              <w:ind w:left="135"/>
            </w:pPr>
          </w:p>
        </w:tc>
      </w:tr>
      <w:tr w:rsidR="002A4A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ACA" w:rsidRDefault="002A4A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ACA" w:rsidRDefault="002A4ACA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4ACA" w:rsidRDefault="002A4ACA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4ACA" w:rsidRDefault="002A4ACA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4ACA" w:rsidRDefault="002A4A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ACA" w:rsidRDefault="002A4A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ACA" w:rsidRDefault="002A4ACA"/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https://m.edsoo.ru/783d6ffb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Древнерусские повести. (одна повесть по выбору). Например, «Поучение» Владимира Мономаха (в сокращении). Темы и проблемы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https://m.edsoo.ru/f9fe3489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. Пушкин. Стихотворения (не менее четырех). «Во глубине сибирских руд…», «19 октября» («Роняет лес багряный свой убор…»), «И. И. Пущину», «На холмах Грузии лежит ночная мгла…»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другие. Тематика и проблематика лирических произведений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https://m.edsoo.ru/731c2a3d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Стихотворения «Во глубине сибирских руд…», «19 октября» («Роняет лес багряный свой убор…»), «И.И.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Пущину», «На холмах Грузии лежит ночная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мгла…» и другие. Особенности мировоззрерия поэта и их отражение в творчестве,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https://m.edsoo.ru/933eb8cf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«Повести </w:t>
            </w:r>
            <w:r>
              <w:rPr>
                <w:rFonts w:ascii="Times New Roman" w:hAnsi="Times New Roman"/>
                <w:color w:val="000000"/>
                <w:sz w:val="24"/>
              </w:rPr>
              <w:t>Белкина» («Станционный смотритель» и другие). Тематика, проблематика, особенности повествования в «Повестях Белкина»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https://m.edsoo.ru/272575ea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«Повести Белкина» («Станционный </w:t>
            </w:r>
            <w:r>
              <w:rPr>
                <w:rFonts w:ascii="Times New Roman" w:hAnsi="Times New Roman"/>
                <w:color w:val="000000"/>
                <w:sz w:val="24"/>
              </w:rPr>
              <w:t>смотритель» и другие). Особенности конфликта и композиции повести. Система персонажей. Образ «маленького человека» в повести. Мотив «блудного сына» в повести «Станционный смотритель»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ef585cd3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https://m.edsoo.ru/cad87dca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Поэма «Полтава» (фрагмент). Сопоставление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 Петра I и Карла XII. Способы выражения авторской позиции в поэме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https://m.edsoo.ru/ecce7248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А.С. Пушкин. Поэма «Полтава» (фрагмент). Подготовка к домашнему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сочинению по поэме </w:t>
            </w:r>
            <w:r>
              <w:rPr>
                <w:rFonts w:ascii="Times New Roman" w:hAnsi="Times New Roman"/>
                <w:color w:val="000000"/>
                <w:sz w:val="24"/>
              </w:rPr>
              <w:t>«Полтава»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https://m.edsoo.ru/626d881b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Стихотворения (не менее четырех). «Узник», «Парус», «Тучи», «Желанье» («Отворите мне темницу…»), «Когда волнуется желтеющая нива…», «Ангел», </w:t>
            </w:r>
            <w:r>
              <w:rPr>
                <w:rFonts w:ascii="Times New Roman" w:hAnsi="Times New Roman"/>
                <w:color w:val="000000"/>
                <w:sz w:val="24"/>
              </w:rPr>
              <w:t>«Молитва» («В минуту жизни трудную…») и другие. Тема одиночества в лирике поэта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https://m.edsoo.ru/fbad6634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Стихотворения. Проблема гармонии человека и природы. 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выразительности в художественном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https://m.edsoo.ru/b2d549c9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«Песня про царя Ивана Васильевича, молодого опричника и удалого купца Калашникова». Историческая основа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произведения. Тема, идея, сюжет,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https://m.edsoo.ru/e982dd71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«Песня про царя Ивана Васильевича, молодого опричника и удалого купца Калашникова». Система образов.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Художественные особенности языка произведения и фольклорная традиция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https://m.edsoo.ru/68abac63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М.Ю. Лермонтов.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«Песня про царя Ивана Васильевича, молодого опричника и удалого купца </w:t>
            </w:r>
            <w:r>
              <w:rPr>
                <w:rFonts w:ascii="Times New Roman" w:hAnsi="Times New Roman"/>
                <w:color w:val="000000"/>
                <w:sz w:val="24"/>
              </w:rPr>
              <w:t>Калашникова». Подготовка к домашнему сочинению по произведению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https://m.edsoo.ru/d3b19a31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Н.В. Гоголь. Повесть «Тарас Бульба». Историческая и фольклорная основа повести. Тематика и проблематика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https://m.edsoo.ru/a86aecc7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https://m.edsoo.ru/52a7a229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Повесть «Тарас Бульба». Система персонажей. Сопоставление Остапа и Андрия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https://m.edsoo.ru/5de455e6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Н.В. Гоголь. Повесть «Тарас Бульба». Образ Тараса Бульбы в повести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https://m.edsoo.ru/762f9b61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Н.В. Гоголь. Повесть «Тарас Бульба». Авторская позиция и способы ее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https://m.edsoo.ru/8cd9e16b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Развернутый ответ на проблемный вопрос по повести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Н.В. Гоголя </w:t>
            </w:r>
            <w:r>
              <w:rPr>
                <w:rFonts w:ascii="Times New Roman" w:hAnsi="Times New Roman"/>
                <w:color w:val="000000"/>
                <w:sz w:val="24"/>
              </w:rPr>
              <w:t>«Тарас Бульба»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https://m.edsoo.ru/f7752c8b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И.С. Тургенев. Цикл «Записки охотника» в историческом контексте. Рассказ «Бирюк». Образы повествователя и героев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https://m.edsoo.ru/dbd67192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https://m.edsoo.ru/4c918ca5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С. Тургенев. Стихотворения в прозе например, «Русский язык», «Воробей» и другие. Особенности жанра, тематика и проблематика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https://m.edsoo.ru/6ab172a5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Л.Н.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Толстой. Рассказ «После бала»: тематика,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https://m.edsoo.ru/ac121272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 Н. Толстой. Рассказ «После бала»: сюжет и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https://m.edsoo.ru/fea88e4f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Рассказ «После бала»: 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https://m.edsoo.ru/f1faf94f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Н.А. Некрасов. Стихотворение «Размышления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 парадного подъезда» Идейно-художествннное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https://m.edsoo.ru/7956186e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Н.А. Некрасов. Стихотворение «Железная дорога». Идейно-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художественное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https://m.edsoo.ru/dc346b35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второй половины XIX века. Ф.И. Тютчев. «Есть в осени первоначальной…», «Весенние воды» . А.А. Фет. «Ещё майская ночь», «Это утро, радость эта...»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https://m.edsoo.ru/ab3213c5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М.Е. Салтыков-Щедрин. Идейно-художественное своеобразие сказок писателя. «Повесть о том, как один мужик двух генералов прокормил», «Дикий помещик» «Премудрый пискарь»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https://m.edsoo.ru/8a5aa36c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М.Е. Салтыков-Щедрин. «Повесть о том, как один мужик двух генералов прокормил», «Дикий помещик» «Премудрый пискарь» : тематика, проблематика, сюжет. Особенности сатиры М.Е. Салтык</w:t>
            </w:r>
            <w:r>
              <w:rPr>
                <w:rFonts w:ascii="Times New Roman" w:hAnsi="Times New Roman"/>
                <w:color w:val="000000"/>
                <w:sz w:val="24"/>
              </w:rPr>
              <w:t>ова-Щедрина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https://m.edsoo.ru/bdbef822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и зарубежных писателей на историческую тему. Идейно-художственное своеобразие произведений А.К. Толстого о русской старине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https://m.edsoo.ru/ae4d2d61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https://m.edsoo.ru/9796e91b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История Америки в произведениях Ф. Купера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https://m.edsoo.ru/76cec566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работа. Литература и история: изображение исторических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событий в произведениях XIX века 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https://m.edsoo.ru/41fd8d4b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А.П. Чехов. Рассказы (один по выбору). Например, «Тоска», «Злоумышленник». Тематика,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произведений. Художественное мастерство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https://m.edsoo.ru/2b59b119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Горький. Ранние рассказы (одно произведение по выбору). Например, «Старуха Изергиль» (легенда о Данко), </w:t>
            </w:r>
            <w:r>
              <w:rPr>
                <w:rFonts w:ascii="Times New Roman" w:hAnsi="Times New Roman"/>
                <w:color w:val="000000"/>
                <w:sz w:val="24"/>
              </w:rPr>
              <w:t>«Челкаш» и другие. Идейно-художственное своеобразие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https://m.edsoo.ru/b7cd5ab4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https://m.edsoo.ru/3e53cb27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Объекты сатиры в произведениях писателей конца XIX — начала XX века. (не менее двух). Например, М.М. Зощенко, А.Т. Аверченко, Н. Тэффи, О. Генри, Я. Гашека.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Понятие сатиры.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https://m.edsoo.ru/56932b3f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https://m.edsoo.ru/611b94be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речи. Сочинение-рассуждение «Нужны ли сатирические прозведения?» (по изученным сатирическим произведениям отечественной и зарубежной литературы)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https://m.edsoo.ru/5ab8881d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Грин.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мировоззрения писателя. Повести и рассказы (одно произведение по выбору). Например, «Алые паруса», «Зелёная лампа»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https://m.edsoo.ru/886db6e6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Грин. Идейно-художественное своеобразие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произведений. 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https://m.edsoo.ru/1616ef89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Отечественная поэзия первой половины XX века. Стихотворения на тему мечты и реальности (два-три по выбору). Например, стихотворения А.А. Бло</w:t>
            </w:r>
            <w:r>
              <w:rPr>
                <w:rFonts w:ascii="Times New Roman" w:hAnsi="Times New Roman"/>
                <w:color w:val="000000"/>
                <w:sz w:val="24"/>
              </w:rPr>
              <w:t>ка, Н.С. Гумилёва, М.И. Цветаевой и других. Художественное своебразие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https://m.edsoo.ru/9a4d85f3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В.В. Маяковский. Стихотворения. (одно по выбору). 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«Необычайное приключение, бывшее с Владимиром Маяковским летом на даче», «Хорошее отношение к лошадям» и другие. Тематика, проблематика, композиция стихотворения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https://m.edsoo.ru/ff9e8e81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В.В. </w:t>
            </w:r>
            <w:r>
              <w:rPr>
                <w:rFonts w:ascii="Times New Roman" w:hAnsi="Times New Roman"/>
                <w:color w:val="000000"/>
                <w:sz w:val="24"/>
              </w:rPr>
              <w:t>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другие. Система образов стихотворения. Лирический герой.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https://m.edsoo.ru/1d953b4b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Шолохов. «Донские рассказы» (один по выбору). Например, «Родинка», «Чужая кровь» и другие. Тематика, проблематика, сюжет, система персонажей, гуманистический пафос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https://m.edsoo.ru/6c1642e9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А.П. Платонов. Рассказы (один по выбору). Например, «Юшка», «Неизвестный цветок» и другие. Идейно-художественное своеобразие произведения. Особенности языка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А.П. Платонова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https://m.edsoo.ru/62ba193c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В.М. Шукшин. Рассказы (один по выбору). Например, «Чудик», «Стенька Разин», «Критики» и другие. Тематика, проблематика,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В.М.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Шукшин. Рассказы (один по выбору). Например, «Чудик», «Стенька Разин», «Критики» и другие. Характеры героев, система образов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https://m.edsoo.ru/6d2bc19d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В.М. Шукшин.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Рассказы (один по выбору). Например, «Чудик», «Стенька Разин», «Критики». Авторская позиция в произведении. Художественное мастерство автора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https://m.edsoo.ru/68bec52c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t>поэтов XX—XXI веков (не менее четырёх стихотворений двух поэтов): например, стихотворения М.И. Цветаевой, Е.А. Евтушенко, Б.А. Ахмадулиной, Б.Ш. Окуджавы, Ю.Д. Левитанского и других. Тематика, проблематика стихотворений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https://m.edsoo.ru/c4be3e95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XX—XXI веков. Лирический герой стихотворений. Средства выразительности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художественных произведениях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https://m.edsoo.ru/dcf8818c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Интерпретация стихотворения отечественных поэтов XX—XXI веков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https://m.edsoo.ru/43894b7f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прозаиков второй половины XX — </w:t>
            </w:r>
            <w:r>
              <w:rPr>
                <w:rFonts w:ascii="Times New Roman" w:hAnsi="Times New Roman"/>
                <w:color w:val="000000"/>
                <w:sz w:val="24"/>
              </w:rPr>
              <w:t>начала XXI века. (не менее двух). Например, произведения Ф.А. Абрамова, В.П. Астафьева, В.И. Белова, Ф.А. Искандера и других.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https://m.edsoo.ru/b7edd9b1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прозаиков второй </w:t>
            </w:r>
            <w:r>
              <w:rPr>
                <w:rFonts w:ascii="Times New Roman" w:hAnsi="Times New Roman"/>
                <w:color w:val="000000"/>
                <w:sz w:val="24"/>
              </w:rPr>
              <w:t>половины XX — начала XXI века. Тематика, проблематика, сюжет, система образов одного из 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прозаиков второй половины XX — начала XXI века. Идейно-художественное своеобразие одного из 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https://m.edsoo.ru/e5d37c4c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 по произведениям отечественных прозаиков второй половины XX — начала XXI века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https://m.edsoo.ru/bb5d4f48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работа. Литература второй половины XX – начала XXI вв. (письменный ответ, тесты, творческая работа) / Всероссийская проверочная работа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де Сервантес Сааведра. Роман «Хитроумный идальго Дон Кихот Ламанчский» </w:t>
            </w:r>
            <w:r>
              <w:rPr>
                <w:rFonts w:ascii="Times New Roman" w:hAnsi="Times New Roman"/>
                <w:color w:val="000000"/>
                <w:sz w:val="24"/>
              </w:rPr>
              <w:t>(главы). Жанр, тематика, проблематика, сюжет романа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https://m.edsoo.ru/2d8499b3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де Сервантес Сааведра. Роман «Хитроумный идальго Дон Кихот Ламанчский»(главы). Система образов. Дон Кихот как один </w:t>
            </w:r>
            <w:r>
              <w:rPr>
                <w:rFonts w:ascii="Times New Roman" w:hAnsi="Times New Roman"/>
                <w:color w:val="000000"/>
                <w:sz w:val="24"/>
              </w:rPr>
              <w:t>из «вечных» образов в мировой литературе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https://m.edsoo.ru/5b9f4a81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новеллистика. Жанр новеллы в литературе, его особенности. П. Мериме. «Маттео Фальконе». Идейно-художественное </w:t>
            </w:r>
            <w:r>
              <w:rPr>
                <w:rFonts w:ascii="Times New Roman" w:hAnsi="Times New Roman"/>
                <w:color w:val="000000"/>
                <w:sz w:val="24"/>
              </w:rPr>
              <w:t>своеобразие новеллы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https://m.edsoo.ru/2e1fcd89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новеллистика. О. Генри. «Дары волхвов», «Последний лист» (одно из произведений по выбору). Жанр, тема, идея, проблематика, сюжет новеллы.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персонажей. Роль художественной детали в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https://m.edsoo.ru/6221bea9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де Сент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https://m.edsoo.ru/e6b78d83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де Сент Экзюпери. Повесть-сказка «Маленький принц». Система образов. Образ Маленького принца. Взаимоотношения главного героя с другими персонажами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https://m.edsoo.ru/4dc8c297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де Сент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https://m.edsoo.ru/dfd7bc71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Зарубежная новеллистика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</w:tr>
      <w:tr w:rsidR="002A4AC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урок. Результаты и планы на следующий год. Список рекомендуемой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https://m.edsoo.ru/666a26f3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ACA" w:rsidRDefault="002A4ACA"/>
        </w:tc>
      </w:tr>
    </w:tbl>
    <w:p w:rsidR="002A4ACA" w:rsidRDefault="002A4ACA">
      <w:pPr>
        <w:sectPr w:rsidR="002A4A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4ACA" w:rsidRDefault="006717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3990"/>
        <w:gridCol w:w="1178"/>
        <w:gridCol w:w="1841"/>
        <w:gridCol w:w="1910"/>
        <w:gridCol w:w="1347"/>
        <w:gridCol w:w="2873"/>
      </w:tblGrid>
      <w:tr w:rsidR="002A4ACA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4ACA" w:rsidRDefault="002A4AC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4ACA" w:rsidRDefault="002A4A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4ACA" w:rsidRDefault="002A4ACA">
            <w:pPr>
              <w:spacing w:after="0"/>
              <w:ind w:left="135"/>
            </w:pPr>
          </w:p>
        </w:tc>
      </w:tr>
      <w:tr w:rsidR="002A4A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ACA" w:rsidRDefault="002A4A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ACA" w:rsidRDefault="002A4AC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4ACA" w:rsidRDefault="002A4AC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4ACA" w:rsidRDefault="002A4AC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4ACA" w:rsidRDefault="002A4A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ACA" w:rsidRDefault="002A4A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ACA" w:rsidRDefault="002A4ACA"/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Жанровые особенности житийной литератры. «Житие Сергия Радонежкского», «Житие протопопа Аввакума, им самим написанное» (одно произведение по выбору): особенности героя жития, исторические основы образа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https://m.edsoo.ru/1b93fba8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Житийная литература (одно произведение по выбору). Например, «Житие Сергия Радонежского», «Житие протопопа Аввакума, им самим написанное». Нравственные проблемы в житии, их историческая обусловленность и </w:t>
            </w:r>
            <w:r>
              <w:rPr>
                <w:rFonts w:ascii="Times New Roman" w:hAnsi="Times New Roman"/>
                <w:color w:val="000000"/>
                <w:sz w:val="24"/>
              </w:rPr>
              <w:t>вневременной смысл. Особенности лексики и художественной образности жития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https://m.edsoo.ru/bd5378b3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Д.И. Фонвизин. Комедия «Недоросль» как произведение классицизма, её связь с просветительскими </w:t>
            </w:r>
            <w:r>
              <w:rPr>
                <w:rFonts w:ascii="Times New Roman" w:hAnsi="Times New Roman"/>
                <w:color w:val="000000"/>
                <w:sz w:val="24"/>
              </w:rPr>
              <w:t>идеями. Особенности сюжета 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https://m.edsoo.ru/4d96b589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Д. И. Фонвизин. Комедия «Недоросль».Тематика и социально-нравственная проблематика комедии. Характеристика главных героев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https://m.edsoo.ru/3e97d3a1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Д. И. Фонвизин. Комедия «Недоросль». Способы создания сатирических персонажей в комедии, их речевая характеристика. Смысл названия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https://m.edsoo.ru/f8c16888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Д.И. Фонвизин. Комедия «Недоросль» на театральной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https://m.edsoo.ru/13dbc2a3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(не менее двух). Например, «К Чаадаеву», «Анчар» и другие.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https://m.edsoo.ru/6564eca2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</w:t>
            </w:r>
            <w:r>
              <w:rPr>
                <w:rFonts w:ascii="Times New Roman" w:hAnsi="Times New Roman"/>
                <w:color w:val="000000"/>
                <w:sz w:val="24"/>
              </w:rPr>
              <w:t>Пушкин. «Маленькие трагедии» (одна пьеса по выбору). Например, «Моцарт и Сальери», «Каменный гость». Особенности драматургии А.С. Пушкина. Тематика и проблематика, своеобразие конфликта. Характеристика главных героев. Нравственные проблемы в пьесе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https://m.edsoo.ru/d44e4e4b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«Капитанская дочка»: история создания. Особенности жанра и композиции, сюжетная основа романа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https://m.edsoo.ru/a61f289b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«Капитанская дочка»: тематика и проблематика, своеобразие конфликта и системы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https://m.edsoo.ru/ad93394a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Роман «Капитанская </w:t>
            </w:r>
            <w:r>
              <w:rPr>
                <w:rFonts w:ascii="Times New Roman" w:hAnsi="Times New Roman"/>
                <w:color w:val="000000"/>
                <w:sz w:val="24"/>
              </w:rPr>
              <w:t>дочка»: образ Пугачева, его историческая основа и особенности авторской интерпретации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https://m.edsoo.ru/385eda78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Роман «Капитанская дочка»: образ Петра Гринева. Способы создания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характера героя, его место в системе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https://m.edsoo.ru/f5bad94a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«Капитанская дочка»: тема семьи и женские образы. Роль любовной интриги в романе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https://m.edsoo.ru/17c89ff9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«Капитанская дочка»: историческая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https://m.edsoo.ru/4f46d9b7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А.С. Пушкин. Роман «Капитанская дочка»: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https://m.edsoo.ru/c527583c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 Сочинение по роману А.С. Пушкина «Капитанская дочка»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https://m.edsoo.ru/22b72fc6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Стихотворения (не менее двух). Например, «Я не хочу, чтоб свет узнал…», «Из-под таинственной, </w:t>
            </w:r>
            <w:r>
              <w:rPr>
                <w:rFonts w:ascii="Times New Roman" w:hAnsi="Times New Roman"/>
                <w:color w:val="000000"/>
                <w:sz w:val="24"/>
              </w:rPr>
              <w:t>холодной полумаски…», «Нищий» и другие. Мотив одиночества в лирике поэта, характер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https://m.edsoo.ru/ac91fd16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Стихотворения (не менее двух). Например, «Я не хочу, </w:t>
            </w:r>
            <w:r>
              <w:rPr>
                <w:rFonts w:ascii="Times New Roman" w:hAnsi="Times New Roman"/>
                <w:color w:val="000000"/>
                <w:sz w:val="24"/>
              </w:rPr>
              <w:t>чтоб свет узнал…», «Из-под таинственной, холодной полумаски…», «Нищий» и другие. Художественное своеобразие лирики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https://m.edsoo.ru/fb232729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Поэма «Мцыри»: история создания.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«Мцыри» как романтическое произведение. Особенности сюжета и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https://m.edsoo.ru/29ae7b2a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Поэма «Мцыри»: тематика, проблематика, идея, своеобразие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https://m.edsoo.ru/e2727c4c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Поэма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«Мцыри»: особенности характера героя, художественные средства его создания.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https://m.edsoo.ru/a1cfa81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М.Ю. Лермонтов. Поэма «Мцыри»: художественное своеобразие. Поэма «Мцыри» в изобразительном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https://m.edsoo.ru/72c2e9af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Н.В. Гоголь. Повесть «Шинель»: тема, идея,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https://m.edsoo.ru/4ffab952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Повесть «Шинель»: социально-нравственная проблематика. Образ маленького человека. Смысл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https://m.edsoo.ru/d974858d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Комедия «Резизор»: история создания. Сюжет, композиция,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https://m.edsoo.ru/26eac835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Комедия «Резизор» 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https://m.edsoo.ru/426b688c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Н.В. Гоголь. Комедия «Ревизор». Образ </w:t>
            </w:r>
            <w:r>
              <w:rPr>
                <w:rFonts w:ascii="Times New Roman" w:hAnsi="Times New Roman"/>
                <w:color w:val="000000"/>
                <w:sz w:val="24"/>
              </w:rPr>
              <w:t>Хлестакова. Понятие «хлестаковщина»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https://m.edsoo.ru/226832b2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Комедия «Резизор». Смысл финала. Сценическая история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https://m.edsoo.ru/535a228e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Н.В. Гоголь. Комедия «Резизор»: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https://m.edsoo.ru/8d4c3123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Сочинение по комедии Н.В. Гоголя «Резизор»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https://m.edsoo.ru/162e8af4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С. Тургенев. Повести (одна по выбору). Например, «Ася», «Первая любовь».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https://m.edsoo.ru/f5326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e68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И.С. Тургенев. Повести (одна по выбору). Например, «Ася», «Первая любовь».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https://m.edsoo.ru/9458c54b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Ф.М. Достоевский. «Бедные люди», «Белые ночи» (одно произведение по </w:t>
            </w:r>
            <w:r>
              <w:rPr>
                <w:rFonts w:ascii="Times New Roman" w:hAnsi="Times New Roman"/>
                <w:color w:val="000000"/>
                <w:sz w:val="24"/>
              </w:rPr>
              <w:t>выбору).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https://m.edsoo.ru/a6f945e2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Ф.М. Достоевский. «Бедные люди», «Белые ночи» (одно произведение по выбору). 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https://m.edsoo.ru/9e4d84f7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Повести и рассказы (одно произведение по выбору). Например, «Отрочество» (главы).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https://m.edsoo.ru/f72ee9e5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Повести и рассказы (одно произведение по выбору). Например, «Отрочество» (главы).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https://m.edsoo.ru/8f3b818e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работа. От древнерусской литературы до литературы XIX века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https://m.edsoo.ru/bb33e886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писателей русского зарубежья (не менее двух по </w:t>
            </w:r>
            <w:r>
              <w:rPr>
                <w:rFonts w:ascii="Times New Roman" w:hAnsi="Times New Roman"/>
                <w:color w:val="000000"/>
                <w:sz w:val="24"/>
              </w:rPr>
              <w:t>выбору). Например, произведения И.С. Шмелёва, М.А. Осоргина, В.В. Набокова, Н. Тэффи, А.Т. Аверченко и других. Основные темы, идеи, проблемы,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https://m.edsoo.ru/39962b46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писателей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русского зарубежья (не менее двух по выбору). Например, произведения И.С. Шмелёва, М.А. Осоргина, В.В. Набокова, Н.Тэффи, А.Т. Аверченко и других. Система образов. Художественное мастерство писателя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https://m.edsoo.ru/a49dbf6b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Произведения писателей русского зарубежья (не менее двух по выбору). Например, произведения И.С. Шмелёва, М.А. Осоргина, В.В. Набокова, Н.Тэффи, А.Т. Аверченко и других.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https://m.edsoo.ru/8978259d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Поэзия первой половины ХХ века (не менее трёх стихотворений на тему «Человек и эпоха»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выбору). Например, стихотворения В.В. Маяковского, М.И. Цветаевой, А.А Ахматовой, О.Э. Ман</w:t>
            </w:r>
            <w:r>
              <w:rPr>
                <w:rFonts w:ascii="Times New Roman" w:hAnsi="Times New Roman"/>
                <w:color w:val="000000"/>
                <w:sz w:val="24"/>
              </w:rPr>
              <w:t>дельштама, Б.Л. Пастернака и других. Основные темы, мотивы, образы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https://m.edsoo.ru/65fa1332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Поэзия первой половины ХХ века (не менее трёх стихотворений на тему «Человек и эпоха»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выбору). Например, стихотворения В.В.Маяковского, М.И. Цветаевой, А.А. Ахматовой, О.Э. Мандельштама, Б.Л. Пастернака и других. Художественное мастерство поэтов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https://m.edsoo.ru/2857f56f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М.А. </w:t>
            </w:r>
            <w:r>
              <w:rPr>
                <w:rFonts w:ascii="Times New Roman" w:hAnsi="Times New Roman"/>
                <w:color w:val="000000"/>
                <w:sz w:val="24"/>
              </w:rPr>
              <w:t>Булгаков (одна повесть по выбору). Например, «Собачье сердце» и другие. Основные темы, идеи,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https://m.edsoo.ru/92eb7ac6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Булгаков (одна повесть по выбору). Например, «Собачье сердце»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другие. Главные герои и средства их изображения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https://m.edsoo.ru/78bd1e74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М.А. Булгаков (одна повесть по выбору). Например, «Собачье сердце» и другие. Фантастическое и реальное в повести. Смысл </w:t>
            </w:r>
            <w:r>
              <w:rPr>
                <w:rFonts w:ascii="Times New Roman" w:hAnsi="Times New Roman"/>
                <w:color w:val="000000"/>
                <w:sz w:val="24"/>
              </w:rPr>
              <w:t>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https://m.edsoo.ru/56b877f3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А.Т. Твардовский. Поэма «Василий Тёркин» (главы «Переправа», «Гармонь», «Два солдата», «Поединок» и другие). История создания. Тема человека на войне.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Нравственная проблематика, патриотический пафос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https://m.edsoo.ru/1aeab727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А.Т. Твардовский. Поэма «Василий Тёркин» (главы «Переправа», «Гармонь», «Два солдата», «Поединок» и другие). Образ </w:t>
            </w:r>
            <w:r>
              <w:rPr>
                <w:rFonts w:ascii="Times New Roman" w:hAnsi="Times New Roman"/>
                <w:color w:val="000000"/>
                <w:sz w:val="24"/>
              </w:rPr>
              <w:t>главного героя, его народность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https://m.edsoo.ru/754e6383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А.Т. Твардовский. Поэма «Василий Тёркин» (главы «Переправа», «Гармонь», «Два солдата», «Поединок» и другие). Особенности композиции, образ </w:t>
            </w:r>
            <w:r>
              <w:rPr>
                <w:rFonts w:ascii="Times New Roman" w:hAnsi="Times New Roman"/>
                <w:color w:val="000000"/>
                <w:sz w:val="24"/>
              </w:rPr>
              <w:t>автора. Своеобразие языка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https://m.edsoo.ru/a1288124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А.Н. Толстой. Рассказ «Русский характер». Образ главного героя и проблема национального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https://m.edsoo.ru/a9bd93a4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А.Н. Толстой. Рассказ «Русский характер». Сюжет, композиция,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М.А. Шолохов. Рассказ «Судьба человека». История создания. Особенности жанра, сюжет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https://m.edsoo.ru/f82bcddb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Шолохов. Рассказ «Судьба человека». Тематика и проблематика. Образ главного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https://m.edsoo.ru/ebe6e6fc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Шолохов. Рассказ «Судьба человека». 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М.А. Шолохов. Рассказ «Судьба человека». Автор и рассказчик. Сказовая манера повествования. 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https://m.edsoo.ru/752839d3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А.И. Солженицын. Рассказ «Матрёнин двор». История создания. Тематика и проблематика.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https://m.edsoo.ru/e495a849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А.И. Солженицын. Рассказ «Матрёнин двор». Образ Матрёны, способы создания характера героини. Образ рассказчика. Смысл финала.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https://m.edsoo.ru/b325a572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работа. Литература XX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https://m.edsoo.ru/8b244e3e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прозаиков второй половины XX—начала XXI века. (не менее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двух). Например, произведения В.П.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Астафьева, Ю.В. Бондарева, Б.П. Екимова, Е.И. Носова, А.Н. и Б.Н. Стругацких, В.Ф. Тендрякова и других. Темы, идеи, проблемы, сюжет. Основные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https://m.edsoo.ru/737b6e1d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прозаиков второй половины XX—XXI века. (не менее двух). Например, произведения В.П. Астафьева, Ю.В. Бондарева, Б.П. Екимова, Е.И. Носова, А.Н. и Б.Н. Стругацких, В.Ф. Тендрякова и других. Система о</w:t>
            </w:r>
            <w:r>
              <w:rPr>
                <w:rFonts w:ascii="Times New Roman" w:hAnsi="Times New Roman"/>
                <w:color w:val="000000"/>
                <w:sz w:val="24"/>
              </w:rPr>
              <w:t>бразов. Художественное мастерство писателя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https://m.edsoo.ru/d17c85af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Произведения отечественных прозаиков второй половины XX— начала XXI века. Например, произведения В.П. </w:t>
            </w:r>
            <w:r>
              <w:rPr>
                <w:rFonts w:ascii="Times New Roman" w:hAnsi="Times New Roman"/>
                <w:color w:val="000000"/>
                <w:sz w:val="24"/>
              </w:rPr>
              <w:t>Астафьева, Ю.В. Бондарева, Б.П. Екимова, Е.И. Носова, А.Н. и Б.Н. Стругацких, В.Ф. Тендрякова и других.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https://m.edsoo.ru/f8b1e57f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Поэзия второй половины XX —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начала XXI века (не менее трех стихотворений двух поэтов). Например, стихотворения Н.А. Заболоцкого, М.А. Светлова, М.В.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Исаковского, К.М. Симонова, А.А. Вознесенского, Е.А. Евтушенко, Р.И. Рождественского, И.А. Бродского, А.С. Кушнера и других. Основные т</w:t>
            </w:r>
            <w:r>
              <w:rPr>
                <w:rFonts w:ascii="Times New Roman" w:hAnsi="Times New Roman"/>
                <w:color w:val="000000"/>
                <w:sz w:val="24"/>
              </w:rPr>
              <w:t>емы и мотивы, своеобразие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https://m.edsoo.ru/8fbe9476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[[Поэзия второй половины XX — начала XXI века (не менее трех стихотворений двух поэтов). 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Художественное мастерство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https://m.edsoo.ru/c6649448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https://m.edsoo.ru/e554d3d6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У. Шекспир. Сонеты (один-два по выбору). Например, № 66 </w:t>
            </w:r>
            <w:r>
              <w:rPr>
                <w:rFonts w:ascii="Times New Roman" w:hAnsi="Times New Roman"/>
                <w:color w:val="000000"/>
                <w:sz w:val="24"/>
              </w:rPr>
              <w:t>«Измучась всем, я умереть хочу…», № 130 «Её глаза на звёзды не похожи…» и другие. Жанр сонета. Темы, мотивы, характер лирического героя. Художественное своеобразие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https://m.edsoo.ru/c4f6c237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Шекспир. Трагедия «Ромео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Джульетта» (фрагменты по выбору). Жанр трагедии. Тематика, проблематика, сюжет, особенности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https://m.edsoo.ru/f5c1fdfc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У. Шекспир. Трагедия </w:t>
            </w:r>
            <w:r>
              <w:rPr>
                <w:rFonts w:ascii="Times New Roman" w:hAnsi="Times New Roman"/>
                <w:color w:val="000000"/>
                <w:sz w:val="24"/>
              </w:rPr>
              <w:t>«Ромео и Джульетта» (фрагменты по выбору). Главные герои. Ромео и Джульетта как «вечные» образы. Смысл трагического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https://m.edsoo.ru/393349fa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Ж.-Б. Мольер - великий комедиограф. Комедия </w:t>
            </w:r>
            <w:r>
              <w:rPr>
                <w:rFonts w:ascii="Times New Roman" w:hAnsi="Times New Roman"/>
                <w:color w:val="000000"/>
                <w:sz w:val="24"/>
              </w:rPr>
              <w:t>«Мещанин во дворянстве» как произведение классицизма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https://m.edsoo.ru/3ef9ee77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Ж.-Б. Мольер. Комедия «Мещанин во дворянстве». Система образов, основные герои. Произведения Ж.-Б. Мольера на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https://m.edsoo.ru/31be9af4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ACA" w:rsidRDefault="002A4ACA"/>
        </w:tc>
      </w:tr>
    </w:tbl>
    <w:p w:rsidR="002A4ACA" w:rsidRDefault="002A4ACA">
      <w:pPr>
        <w:sectPr w:rsidR="002A4A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4ACA" w:rsidRDefault="006717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2"/>
        <w:gridCol w:w="4034"/>
        <w:gridCol w:w="1153"/>
        <w:gridCol w:w="1841"/>
        <w:gridCol w:w="1910"/>
        <w:gridCol w:w="1347"/>
        <w:gridCol w:w="2873"/>
      </w:tblGrid>
      <w:tr w:rsidR="002A4ACA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4ACA" w:rsidRDefault="002A4AC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4ACA" w:rsidRDefault="002A4A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4ACA" w:rsidRDefault="002A4ACA">
            <w:pPr>
              <w:spacing w:after="0"/>
              <w:ind w:left="135"/>
            </w:pPr>
          </w:p>
        </w:tc>
      </w:tr>
      <w:tr w:rsidR="002A4A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ACA" w:rsidRDefault="002A4A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ACA" w:rsidRDefault="002A4ACA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4ACA" w:rsidRDefault="002A4ACA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4ACA" w:rsidRDefault="002A4ACA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4ACA" w:rsidRDefault="002A4A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ACA" w:rsidRDefault="002A4A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ACA" w:rsidRDefault="002A4ACA"/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Введение в курс литературы 9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https://m.edsoo.ru/c5eeb2cf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«Слово о </w:t>
            </w:r>
            <w:r>
              <w:rPr>
                <w:rFonts w:ascii="Times New Roman" w:hAnsi="Times New Roman"/>
                <w:color w:val="000000"/>
                <w:sz w:val="24"/>
              </w:rPr>
              <w:t>полку Игореве». Литература Древней Руси. История открытия «Слова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https://m.edsoo.ru/eb7425b9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Игореве». Центральные образы, образ автора в «Слове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https://m.edsoo.ru/db2d6e1e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Поэтика «Слова о полку Игореве». Идейно-художественное значение «Слова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https://m.edsoo.ru/899b62e4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«Слову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https://m.edsoo.ru/74632cf2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М.В. Ломоносов. «Ода на день восшествия на Всероссийский престол Ея Величества Государыни </w:t>
            </w:r>
            <w:r>
              <w:rPr>
                <w:rFonts w:ascii="Times New Roman" w:hAnsi="Times New Roman"/>
                <w:color w:val="000000"/>
                <w:sz w:val="24"/>
              </w:rPr>
              <w:t>Императрицы Елисаветы Петровны 1747 года». Жанр оды. Прославление в оде мира, Родины, науки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https://m.edsoo.ru/c8783632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М.В. Ломоносов. «Ода на день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восшествия на Всероссийский престол Ея Величества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Государыни Императрицы Елисаветы Петровны 1747 года» и другие стихотворения. Средства создания образа идеального монарха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https://m.edsoo.ru/b46ea47d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Русская литература ХVIII века. </w:t>
            </w:r>
            <w:r>
              <w:rPr>
                <w:rFonts w:ascii="Times New Roman" w:hAnsi="Times New Roman"/>
                <w:color w:val="000000"/>
                <w:sz w:val="24"/>
              </w:rPr>
              <w:t>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https://m.edsoo.ru/f2a4727a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Г.Р. Державин. Стихотворения. «Властителям и судиям». Традиции и новатор</w:t>
            </w:r>
            <w:r>
              <w:rPr>
                <w:rFonts w:ascii="Times New Roman" w:hAnsi="Times New Roman"/>
                <w:color w:val="000000"/>
                <w:sz w:val="24"/>
              </w:rPr>
              <w:t>ство в поэзии Г.Р. Державина. Идеи просвещения и гуманизма в его лирике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https://m.edsoo.ru/c96fdd53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Г.Р. Державин. Стихотворения. «Памятник». Философская проблематика и гражданский пафос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произведений Г.Р. Державина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https://m.edsoo.ru/c9b75185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«Мои любимые книги». Открытия летнего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https://m.edsoo.ru/ba67c247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Н.М. Карамзин. Повесть «Бедная Лиза». Сюжет и герои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https://m.edsoo.ru/46158dfc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Н.М. Карамзин. Повесть «Бедная Лиза». Черты сентиментализма в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https://m.edsoo.ru/167c3b77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Основные черты русской литературы первой половины ХIХ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https://m.edsoo.ru/447df379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В.А. Жуковский. </w:t>
            </w:r>
            <w:r>
              <w:rPr>
                <w:rFonts w:ascii="Times New Roman" w:hAnsi="Times New Roman"/>
                <w:color w:val="000000"/>
                <w:sz w:val="24"/>
              </w:rPr>
              <w:t>Черты романтизма в лирике В.А. Жуковского. Понятие о балладе, его особенности. Баллада «Светлана»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https://m.edsoo.ru/5d7f8112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В.А. Жуковский. Понятие об элегии. «Невыразимое», «Море». Тема человека </w:t>
            </w:r>
            <w:r>
              <w:rPr>
                <w:rFonts w:ascii="Times New Roman" w:hAnsi="Times New Roman"/>
                <w:color w:val="000000"/>
                <w:sz w:val="24"/>
              </w:rPr>
              <w:t>и природы, соотношение мечты и действительности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https://m.edsoo.ru/4ebd3992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https://m.edsoo.ru/243ff26d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Грибоедов. Жизнь и творчество. Комедия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https://m.edsoo.ru/eb66cdc4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Грибоедов. Комедия «Горе от </w:t>
            </w:r>
            <w:r>
              <w:rPr>
                <w:rFonts w:ascii="Times New Roman" w:hAnsi="Times New Roman"/>
                <w:color w:val="000000"/>
                <w:sz w:val="24"/>
              </w:rPr>
              <w:t>ума». Социальная и нравственная проблематика, своеобразие конфликта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https://m.edsoo.ru/67f4527c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Грибоедов. Комедия «Горе от ума». Система образов в пьесе. Общественный и личный конфликт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https://m.edsoo.ru/437fd3fc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Грибоедов. Комедия «Горе от ума». Фамусовская Москва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https://m.edsoo.ru/f2aa1f93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Грибоедов. </w:t>
            </w:r>
            <w:r>
              <w:rPr>
                <w:rFonts w:ascii="Times New Roman" w:hAnsi="Times New Roman"/>
                <w:color w:val="000000"/>
                <w:sz w:val="24"/>
              </w:rPr>
              <w:t>Комедия «Горе от ума». Образ Чацкого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https://m.edsoo.ru/13c995af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А.С. Грибоедов. Комедия «Горе от ума». Открытость финала пьесы, его нравственно-филосовское звучание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https://m.edsoo.ru/4cb7e5b3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Грибоедов. Художественное своеобразие комедии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https://m.edsoo.ru/6eeb4832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Грибоедов. Комедия </w:t>
            </w:r>
            <w:r>
              <w:rPr>
                <w:rFonts w:ascii="Times New Roman" w:hAnsi="Times New Roman"/>
                <w:color w:val="000000"/>
                <w:sz w:val="24"/>
              </w:rPr>
              <w:t>«Горе от ума». Смысл названия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https://m.edsoo.ru/c6e72363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«Горе от ума»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https://m.edsoo.ru/567829ff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https://m.edsoo.ru/e112ff5e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Поэзия пушкинской эпохи. К.Н. Батюшков, А.А. Дельвиг, Н.М. Языков, Е.А. Баратынский (не менее трёх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стихотворений по выбору) Основные темы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https://m.edsoo.ru/1f28f1a3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Поэзия пушкинской эпохи. К.Н. Батюшков, А.А. Дельвиг, Н.М. Языков, Е.А. Баратынский (не менее трёх стихотворений по выбору) </w:t>
            </w:r>
            <w:r>
              <w:rPr>
                <w:rFonts w:ascii="Times New Roman" w:hAnsi="Times New Roman"/>
                <w:color w:val="000000"/>
                <w:sz w:val="24"/>
              </w:rPr>
              <w:t>Своеобразие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https://m.edsoo.ru/2f6acb98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Жизнь и творчество. Поэтическое новаторство А.С.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https://m.edsoo.ru/96952d51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Тематика и проблематика лицейской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https://m.edsoo.ru/d4916d2d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А.С. Пушкин. Основные темы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https://m.edsoo.ru/84f4ec4f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Художественное своеобразие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https://m.edsoo.ru/a1baeb5c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Лирика </w:t>
            </w:r>
            <w:r>
              <w:rPr>
                <w:rFonts w:ascii="Times New Roman" w:hAnsi="Times New Roman"/>
                <w:color w:val="000000"/>
                <w:sz w:val="24"/>
              </w:rPr>
              <w:t>Михайловского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https://m.edsoo.ru/55a56d78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https://m.edsoo.ru/54a18fd9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Своеобразие любовной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https://m.edsoo.ru/63391822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Тема поэта и поэзии: «Пророк», «Поэт»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другие.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https://m.edsoo.ru/15e62ee8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А.С. Пушкин. Стихотворения «Осень» (отрывок), «Я памятник себе воздвиг нерукотворный…» и другие. Тема поэта и поэзии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https://m.edsoo.ru/a8d326ad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https://m.edsoo.ru/8338e896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Пушкин. «Брожу ли я вдоль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улиц шумных…»,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«Бесы», «Элегия» («Безумных лет угасшее веселье…»)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https://m.edsoo.ru/a8c73de8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https://m.edsoo.ru/7bdfa5b9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https://m.edsoo.ru/e9f93a1f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сочинению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https://m.edsoo.ru/eed785d4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Сочинение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https://m.edsoo.ru/a3253d45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Поэма «Медный всадник». Человек и история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https://m.edsoo.ru/818453ee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Поэма «Медный </w:t>
            </w:r>
            <w:r>
              <w:rPr>
                <w:rFonts w:ascii="Times New Roman" w:hAnsi="Times New Roman"/>
                <w:color w:val="000000"/>
                <w:sz w:val="24"/>
              </w:rPr>
              <w:t>всадник»: образ Евгения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https://m.edsoo.ru/794c14fe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Поэма «Медный всадник»: образ Петра I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https://m.edsoo.ru/d213b4c8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От древнерусской литературы до литературы первой четверти XIX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https://m.edsoo.ru/3f6bbe3f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От древнерусской литературы до литературы первой четверти XIX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https://m.edsoo.ru/f48ba91c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в стихах «Евгений Онегин» как новаторское произведение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https://m.edsoo.ru/ce9bd88c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А.С. Пушкин. Роман в стихах «Евгений Онегин».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мужские образы романа. Образ Евгения Онегина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https://m.edsoo.ru/bd42f467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в стихах «Евгений Онегин»: главные женские образы романа. Образ Татьяны Лариной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https://m.edsoo.ru/9beec3f4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в стихах «Евгений Онегин»: взаимоотношения главных героев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https://m.edsoo.ru/c1aecfe5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</w:t>
            </w:r>
            <w:r>
              <w:rPr>
                <w:rFonts w:ascii="Times New Roman" w:hAnsi="Times New Roman"/>
                <w:color w:val="000000"/>
                <w:sz w:val="24"/>
              </w:rPr>
              <w:t>Письменный ответ на проблемный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https://m.edsoo.ru/e7d4b96f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А.С. Пушкин. Роман в стихах «Евгений Онегин» как энциклопедия русской жизни. Роман «Евгений Онегин» в литературной </w:t>
            </w:r>
            <w:r>
              <w:rPr>
                <w:rFonts w:ascii="Times New Roman" w:hAnsi="Times New Roman"/>
                <w:color w:val="000000"/>
                <w:sz w:val="24"/>
              </w:rPr>
              <w:t>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https://m.edsoo.ru/eb6ab763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сочинению по роману «Евгений Онегин»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https://m.edsoo.ru/a1eeac37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речи. Сочинение по роману «Евгений Онегин»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https://m.edsoo.ru/414ea189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роману в стихах А.С. Пушкина «Евгений Онегин»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https://m.edsoo.ru/97623763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Жизнь и творчество. 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https://m.edsoo.ru/be3f5e92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Лермонтов.Тема </w:t>
            </w:r>
            <w:r>
              <w:rPr>
                <w:rFonts w:ascii="Times New Roman" w:hAnsi="Times New Roman"/>
                <w:color w:val="000000"/>
                <w:sz w:val="24"/>
              </w:rPr>
              <w:t>назначения поэта и поэзии. Стихотворение «Смерть поэта»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https://m.edsoo.ru/2817b789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Образ поэта-пророка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https://m.edsoo.ru/18b848de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Тема любви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https://m.edsoo.ru/61d8ede4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Тема родины в лирике поэта. Стихотворения «Дума», «Родина»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https://m.edsoo.ru/f28b9dea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Философский характер лирики поэта. «Выхожу один я на дорогу…»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https://m.edsoo.ru/b15aa5d3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https://m.edsoo.ru/7ee142f4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лирике М.Ю. Лермонтова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https://m.edsoo.ru/134addc5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Роман «Герой нашего времени». Тема, идея, проблематика. Своеобразние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сюжета и композиции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https://m.edsoo.ru/89ae4f63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Роман «Герой нашего времени». Загадки образа </w:t>
            </w:r>
            <w:r>
              <w:rPr>
                <w:rFonts w:ascii="Times New Roman" w:hAnsi="Times New Roman"/>
                <w:color w:val="000000"/>
                <w:sz w:val="24"/>
              </w:rPr>
              <w:t>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https://m.edsoo.ru/4661159b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Роман «Герой нашего времени». Роль «Журнала Печорина» в раскрытии характера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https://m.edsoo.ru/5b3a8c89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Роман «Герой нашего времени». Значение главы «Фаталист»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https://m.edsoo.ru/df9b5e26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М.Ю.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Дружба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https://m.edsoo.ru/d76944d5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Роман «Герой нашего времени». Любовь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https://m.edsoo.ru/d45ec251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Роман «Герой нашего времени»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https://m.edsoo.ru/8fb7d199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Подготовка к домашнему сочинению по роману «Герой </w:t>
            </w:r>
            <w:r>
              <w:rPr>
                <w:rFonts w:ascii="Times New Roman" w:hAnsi="Times New Roman"/>
                <w:color w:val="000000"/>
                <w:sz w:val="24"/>
              </w:rPr>
              <w:t>нашего времени»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https://m.edsoo.ru/cda248e3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Любимые стихотворения поэтов первой половины ХIХ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https://m.edsoo.ru/d954aaaa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Н.В. Гоголь. Жизнь и творчество. История создания поэмы «Мёртвые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души»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https://m.edsoo.ru/ed81aa76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души». Образы помещиков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https://m.edsoo.ru/41dc24a9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души». Образы чиновников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души». Образ города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https://m.edsoo.ru/3c9255b3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души». Образ Чичикова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https://m.edsoo.ru/e8e6f4da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души». Образ России, народа и автора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https://m.edsoo.ru/61d47c15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души». Лирические отступления и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https://m.edsoo.ru/73983319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Н.В. Гоголь. Поэма </w:t>
            </w:r>
            <w:r>
              <w:rPr>
                <w:rFonts w:ascii="Times New Roman" w:hAnsi="Times New Roman"/>
                <w:color w:val="000000"/>
                <w:sz w:val="24"/>
              </w:rPr>
              <w:t>«Мёртвые души»: специфика жанра, художественные особенности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https://m.edsoo.ru/6a8de3e7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https://m.edsoo.ru/c3c15517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«Мертвым душам»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https://m.edsoo.ru/5b6e72ce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В мире литературы первой половины ХIХ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https://m.edsoo.ru/c4b518d9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Специфика отечественной прозы первой половины ХIХ века, ее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значение для русской литературы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https://m.edsoo.ru/921144d8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контрольная работа Литература середины XIX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https://m.edsoo.ru/5d73b47d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https://m.edsoo.ru/f23af652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https://m.edsoo.ru/3dc3f39e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Данте Алигьери. «Божественная комедия». Особенности жанра и композиции комедии. Сюжет и персонажи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https://m.edsoo.ru/3f184eba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Данте Алигьери. «Божественная комедия». Образ поэта. Пороки человечества и наказание за них. 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https://m.edsoo.ru/43cc5b62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У. Шекспир. Трагедия «Гамлет». История создания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https://m.edsoo.ru/26687cea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Трагедия «Гамлет» (фрагменты по выбору). Своеобразие конфликта и композиции трагедии. Система образов. 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https://m.edsoo.ru/23aeda3c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У. Шекспир. Трагедия «Гамлет». Поиски смысла жизни, проблема выбора в трагедии. Тема любви в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https://m.edsoo.ru/4b4e164e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И.-В. Гёте. Трагедия «Фауст» (не менее двух фрагментов по выбору). Сюжет и проблематика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https://m.edsoo.ru/6c64eab2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И.-В. Гёте. Трагедия «Фауст» (не менее </w:t>
            </w:r>
            <w:r>
              <w:rPr>
                <w:rFonts w:ascii="Times New Roman" w:hAnsi="Times New Roman"/>
                <w:color w:val="000000"/>
                <w:sz w:val="24"/>
              </w:rPr>
              <w:t>двух фрагментов по выбору). Тема, главный герой в поисках смысла жизни. Фауст и Мефистофель. 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https://m.edsoo.ru/23f24278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Дж. Г. Байрон. Стихотворения (одно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Например,«Душа моя мрачна. Скорей, певец, скорей!..», «Прощание Наполеона» и другие. 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https://m.edsoo.ru/2965da1c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Дж. Г. Байрон. Поэма «Паломничество Чайльд-Гарол</w:t>
            </w:r>
            <w:r>
              <w:rPr>
                <w:rFonts w:ascii="Times New Roman" w:hAnsi="Times New Roman"/>
                <w:color w:val="000000"/>
                <w:sz w:val="24"/>
              </w:rPr>
              <w:t>ьда». Романтический герой в поисках смысла жизни. Мотив странствия. Байронический тип литературного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https://m.edsoo.ru/16c3895d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проза первой половины XIX в. (одно произведение 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выбору). Например, произведения Э.Т.А. Гофмана, В. Гюго, В. Скотта. Тема,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https://m.edsoo.ru/789ecfe1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проза первой половины XIX в. Например, произведения Э.Т.А. </w:t>
            </w:r>
            <w:r>
              <w:rPr>
                <w:rFonts w:ascii="Times New Roman" w:hAnsi="Times New Roman"/>
                <w:color w:val="000000"/>
                <w:sz w:val="24"/>
              </w:rPr>
              <w:t>Гофмана, В. Гюго, В. Скотта. Сюжет, проблематика.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https://m.edsoo.ru/54d812b2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первой половины XIX в. Например, произведения Э.Т.А. Гофмана, В. Гюго, В. Скотта. 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A4ACA" w:rsidRDefault="002A4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https://m.edsoo.ru/1e6c43e9</w:t>
              </w:r>
            </w:hyperlink>
          </w:p>
        </w:tc>
      </w:tr>
      <w:tr w:rsidR="002A4A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ACA" w:rsidRDefault="002A4ACA"/>
        </w:tc>
      </w:tr>
    </w:tbl>
    <w:p w:rsidR="002A4ACA" w:rsidRDefault="002A4ACA">
      <w:pPr>
        <w:sectPr w:rsidR="002A4A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4ACA" w:rsidRDefault="002A4ACA">
      <w:pPr>
        <w:sectPr w:rsidR="002A4A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4ACA" w:rsidRDefault="00671765">
      <w:pPr>
        <w:spacing w:before="199" w:after="199" w:line="336" w:lineRule="auto"/>
        <w:ind w:left="120"/>
        <w:jc w:val="both"/>
      </w:pPr>
      <w:bookmarkStart w:id="94" w:name="block-80103245"/>
      <w:bookmarkEnd w:id="93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2A4ACA" w:rsidRDefault="002A4ACA">
      <w:pPr>
        <w:spacing w:before="199" w:after="199" w:line="336" w:lineRule="auto"/>
        <w:ind w:left="120"/>
        <w:jc w:val="both"/>
      </w:pPr>
    </w:p>
    <w:p w:rsidR="002A4ACA" w:rsidRDefault="00671765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2A4ACA" w:rsidRDefault="002A4ACA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7"/>
        <w:gridCol w:w="7686"/>
      </w:tblGrid>
      <w:tr w:rsidR="002A4AC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проверяемого результата 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A4AC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Обучающийся научится начальным представлениям об общечеловеческой ценности литературы и её роли в воспитании любви к Ро</w:t>
            </w:r>
            <w:r>
              <w:rPr>
                <w:rFonts w:ascii="Times New Roman" w:hAnsi="Times New Roman"/>
                <w:color w:val="000000"/>
                <w:sz w:val="24"/>
              </w:rPr>
              <w:t>дине и дружбы между народами Российской Федерации</w:t>
            </w:r>
          </w:p>
        </w:tc>
      </w:tr>
      <w:tr w:rsidR="002A4AC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понимать, что литература – это вид искусства и что художественный текст отличается от текста научного, делового, публицистического</w:t>
            </w:r>
          </w:p>
        </w:tc>
      </w:tr>
      <w:tr w:rsidR="002A4AC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элементарными умениями воспринимать, анализировать, интерпрет</w:t>
            </w:r>
            <w:r>
              <w:rPr>
                <w:rFonts w:ascii="Times New Roman" w:hAnsi="Times New Roman"/>
                <w:color w:val="000000"/>
                <w:sz w:val="24"/>
              </w:rPr>
              <w:t>ировать и оценивать прочитанные произведения:</w:t>
            </w:r>
          </w:p>
        </w:tc>
      </w:tr>
      <w:tr w:rsidR="002A4AC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тему и главную мысль произведения, иметь начальные представления о родах и жанрах литературы, характеризовать героев-персонажей, давать их сравнительные характеристики, выявлять элементарные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языка художественного произведения, поэтической и прозаической речи</w:t>
            </w:r>
          </w:p>
        </w:tc>
      </w:tr>
      <w:tr w:rsidR="002A4AC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смысловое наполнение теоретико-литературных понятий и использовать в процессе анализа и интерпретации произведений таких теоретико-литературных понятий, как худож</w:t>
            </w:r>
            <w:r>
              <w:rPr>
                <w:rFonts w:ascii="Times New Roman" w:hAnsi="Times New Roman"/>
                <w:color w:val="000000"/>
                <w:sz w:val="24"/>
              </w:rPr>
              <w:t>ественная литература и устное народное творчество, проза и поэзия, художественный образ, литературные жанры (народная сказка, литературная сказка, рассказ, повесть, стихотворение, басня), тема, идея, проблематика, сюжет, композиция, литературный герой (пер</w:t>
            </w:r>
            <w:r>
              <w:rPr>
                <w:rFonts w:ascii="Times New Roman" w:hAnsi="Times New Roman"/>
                <w:color w:val="000000"/>
                <w:sz w:val="24"/>
              </w:rPr>
              <w:t>сонаж), речевая характеристика персонажей, портрет, пейзаж, художественная деталь, эпитет, сравнение, метафора, олицетворение, аллегория; ритм, рифма</w:t>
            </w:r>
          </w:p>
        </w:tc>
      </w:tr>
      <w:tr w:rsidR="002A4AC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темы и сюжеты произведений, образы персонажей</w:t>
            </w:r>
          </w:p>
        </w:tc>
      </w:tr>
      <w:tr w:rsidR="002A4AC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с помощью учителя изучен</w:t>
            </w:r>
            <w:r>
              <w:rPr>
                <w:rFonts w:ascii="Times New Roman" w:hAnsi="Times New Roman"/>
                <w:color w:val="000000"/>
                <w:sz w:val="24"/>
              </w:rPr>
              <w:t>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</w:t>
            </w:r>
          </w:p>
        </w:tc>
      </w:tr>
      <w:tr w:rsidR="002A4AC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выразительно читать, в том числе наизусть (не менее 5 поэтических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</w:t>
            </w:r>
            <w:r>
              <w:rPr>
                <w:rFonts w:ascii="Times New Roman" w:hAnsi="Times New Roman"/>
                <w:color w:val="000000"/>
                <w:sz w:val="24"/>
              </w:rPr>
              <w:t>дений, не выученных ранее), передавая личное отношение к произведению (с учётом литературного развития и индивидуальных особенностей обучающихся)</w:t>
            </w:r>
          </w:p>
        </w:tc>
      </w:tr>
      <w:tr w:rsidR="002A4AC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пересказывать прочитанное произведение, используя подробный, сжатый, выборочный пересказ, отвечать на </w:t>
            </w:r>
            <w:r>
              <w:rPr>
                <w:rFonts w:ascii="Times New Roman" w:hAnsi="Times New Roman"/>
                <w:color w:val="000000"/>
                <w:sz w:val="24"/>
              </w:rPr>
              <w:t>вопросы по прочитанному произведению и с помощью учителя формулировать вопросы к тексту</w:t>
            </w:r>
          </w:p>
        </w:tc>
      </w:tr>
      <w:tr w:rsidR="002A4AC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беседе и диалоге о прочитанном произведении, подбирать аргументы для оценки прочитанного (с учётом литературного развития обучающихся)</w:t>
            </w:r>
          </w:p>
        </w:tc>
      </w:tr>
      <w:tr w:rsidR="002A4AC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</w:t>
            </w:r>
            <w:r>
              <w:rPr>
                <w:rFonts w:ascii="Times New Roman" w:hAnsi="Times New Roman"/>
                <w:color w:val="000000"/>
                <w:sz w:val="24"/>
              </w:rPr>
              <w:t>ные и письменные высказывания разных жанров объёмом не менее 70 слов (с учётом литературного развития обучающихся)</w:t>
            </w:r>
          </w:p>
        </w:tc>
      </w:tr>
      <w:tr w:rsidR="002A4AC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начальными умениями интерпретации и оценки текстуально изученных произведений фольклора и литературы</w:t>
            </w:r>
          </w:p>
        </w:tc>
      </w:tr>
      <w:tr w:rsidR="002A4AC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осознавать важность чтения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</w:t>
            </w:r>
          </w:p>
        </w:tc>
      </w:tr>
      <w:tr w:rsidR="002A4AC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планировать с помощью учителя собственное досуговое чтение,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расширять свой круг чтения, в том числе за счёт произведений современной литературы для детей и подростков</w:t>
            </w:r>
          </w:p>
        </w:tc>
      </w:tr>
      <w:tr w:rsidR="002A4AC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создании элементарных учебных проектов под руководством учителя и учиться публично представлять их результаты (с учётом литературно</w:t>
            </w:r>
            <w:r>
              <w:rPr>
                <w:rFonts w:ascii="Times New Roman" w:hAnsi="Times New Roman"/>
                <w:color w:val="000000"/>
                <w:sz w:val="24"/>
              </w:rPr>
              <w:t>го развития обучающихся)</w:t>
            </w:r>
          </w:p>
        </w:tc>
      </w:tr>
      <w:tr w:rsidR="002A4AC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справочными материалами, в том числе из числа верифициро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ванных электронных ресурсов, включённых в федеральный перечень </w:t>
            </w:r>
          </w:p>
        </w:tc>
      </w:tr>
    </w:tbl>
    <w:p w:rsidR="002A4ACA" w:rsidRDefault="002A4ACA">
      <w:pPr>
        <w:spacing w:after="0"/>
        <w:ind w:left="120"/>
      </w:pPr>
    </w:p>
    <w:p w:rsidR="002A4ACA" w:rsidRDefault="00671765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2A4ACA" w:rsidRDefault="002A4ACA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2A4AC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A4AC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Обучающийся научится понимать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общечеловеческую и духовно-нравственную ценность литературы, осознавать её роль в воспитании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любви к Родине и укреплении единства многонационального народа Российской Федерации</w:t>
            </w:r>
          </w:p>
        </w:tc>
      </w:tr>
      <w:tr w:rsidR="002A4AC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особенности литературы как вида словесного искусства, отличать худо</w:t>
            </w:r>
            <w:r>
              <w:rPr>
                <w:rFonts w:ascii="Times New Roman" w:hAnsi="Times New Roman"/>
                <w:color w:val="000000"/>
                <w:sz w:val="24"/>
              </w:rPr>
              <w:t>жественный текст от текста научного, делового, публицистического</w:t>
            </w:r>
          </w:p>
        </w:tc>
      </w:tr>
      <w:tr w:rsidR="002A4AC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элементарный смысловой и эстетический анализы произведений фольклора и художественной литературы, воспринимать, анализировать, интерпретировать и оценивать прочитанное (с учёт</w:t>
            </w:r>
            <w:r>
              <w:rPr>
                <w:rFonts w:ascii="Times New Roman" w:hAnsi="Times New Roman"/>
                <w:color w:val="000000"/>
                <w:sz w:val="24"/>
              </w:rPr>
              <w:t>ом литературного развития обучающихся)</w:t>
            </w:r>
          </w:p>
        </w:tc>
      </w:tr>
      <w:tr w:rsidR="002A4AC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тему и главную мысль произведения, основные вопросы, поднятые автором, указывать родовую и жанровую принадлежность произведения, выявлять позицию героя и авторскую позицию, характеризовать </w:t>
            </w:r>
            <w:r>
              <w:rPr>
                <w:rFonts w:ascii="Times New Roman" w:hAnsi="Times New Roman"/>
                <w:color w:val="000000"/>
                <w:sz w:val="24"/>
              </w:rPr>
              <w:t>героев-персонажей, давать их сравнительные характеристики, выявлять основные особенности языка художественного произведения, поэтической и прозаической речи</w:t>
            </w:r>
          </w:p>
        </w:tc>
      </w:tr>
      <w:tr w:rsidR="002A4AC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понимать сущность теоретико-литературных понятий и учиться использовать их в процессе анализа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 интерпретации произведений, оформления собственных оценок и наблюдений: художественная литература и устное народное творчество, проза и поэзия, художественный образ, роды (лирика, эпос), жанры (рассказ, повесть, роман, басня, послание), форма и содержани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е литературного произведения; тема, идея, проблематика,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ристика героя, портрет, пейзаж, художественная деталь, юмор, ирония, эпитет, метафора, сравнение, олицетворение, гипербола; антитеза, аллегория, стихотворный метр (хорей, ямб), ритм, рифма, строфа</w:t>
            </w:r>
          </w:p>
        </w:tc>
      </w:tr>
      <w:tr w:rsidR="002A4AC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произведениях элементы художественной формы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обнаруживать связи между ними</w:t>
            </w:r>
          </w:p>
        </w:tc>
      </w:tr>
      <w:tr w:rsidR="002A4AC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</w:t>
            </w:r>
          </w:p>
        </w:tc>
      </w:tr>
      <w:tr w:rsidR="002A4AC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с помощью учителя из</w:t>
            </w:r>
            <w:r>
              <w:rPr>
                <w:rFonts w:ascii="Times New Roman" w:hAnsi="Times New Roman"/>
                <w:color w:val="000000"/>
                <w:sz w:val="24"/>
              </w:rPr>
              <w:t>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2A4AC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выразительно читать стихи и прозу, в том числе наизусть (не менее 7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поэтических произведений, не </w:t>
            </w:r>
            <w:r>
              <w:rPr>
                <w:rFonts w:ascii="Times New Roman" w:hAnsi="Times New Roman"/>
                <w:color w:val="000000"/>
                <w:sz w:val="24"/>
              </w:rPr>
              <w:t>выученных ранее), передавая личное отношение к произведению (с учётом литературного развития, индивидуальных особенностей обучающихся)</w:t>
            </w:r>
          </w:p>
        </w:tc>
      </w:tr>
      <w:tr w:rsidR="002A4AC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пересказывать прочитанное произведение, используя подробный, сжатый, выборочный, творческий пересказ, отвечать на вопр</w:t>
            </w:r>
            <w:r>
              <w:rPr>
                <w:rFonts w:ascii="Times New Roman" w:hAnsi="Times New Roman"/>
                <w:color w:val="000000"/>
                <w:sz w:val="24"/>
              </w:rPr>
              <w:t>осы по прочитанному произведению и с помощью учителя формулировать вопросы к тексту</w:t>
            </w:r>
          </w:p>
        </w:tc>
      </w:tr>
      <w:tr w:rsidR="002A4AC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беседе и диалоге о прочитанном произведении, давать аргументированную оценку прочитанному</w:t>
            </w:r>
          </w:p>
        </w:tc>
      </w:tr>
      <w:tr w:rsidR="002A4AC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и письменные высказывания разных жанров (объё</w:t>
            </w:r>
            <w:r>
              <w:rPr>
                <w:rFonts w:ascii="Times New Roman" w:hAnsi="Times New Roman"/>
                <w:color w:val="000000"/>
                <w:sz w:val="24"/>
              </w:rPr>
              <w:t>мом не менее 100 слов), писать сочинение-рассуждение по заданной теме с использованием прочитанных произведений, аннотаций, отзывов</w:t>
            </w:r>
          </w:p>
        </w:tc>
      </w:tr>
      <w:tr w:rsidR="002A4AC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интерпретации и оценки текстуально изученных произведений фольклора, древнерусской, русской и зарубежной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2A4AC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осознавать важность чтения и изучения произведений устного народного творчества и художественной литературы для познания мира, формирования </w:t>
            </w:r>
            <w:r>
              <w:rPr>
                <w:rFonts w:ascii="Times New Roman" w:hAnsi="Times New Roman"/>
                <w:color w:val="000000"/>
                <w:sz w:val="24"/>
              </w:rPr>
              <w:t>эмоциональных и эстетических впечатлений, а также для собственного развития</w:t>
            </w:r>
          </w:p>
        </w:tc>
      </w:tr>
      <w:tr w:rsidR="002A4AC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</w:t>
            </w:r>
          </w:p>
        </w:tc>
      </w:tr>
      <w:tr w:rsidR="002A4AC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</w:t>
            </w:r>
          </w:p>
        </w:tc>
      </w:tr>
      <w:tr w:rsidR="002A4AC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развивать умение использовать словари и справочники, в том числе в электронной форме; пользовать</w:t>
            </w:r>
            <w:r>
              <w:rPr>
                <w:rFonts w:ascii="Times New Roman" w:hAnsi="Times New Roman"/>
                <w:color w:val="000000"/>
                <w:sz w:val="24"/>
              </w:rPr>
              <w:t>ся под руководством учителя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</w:t>
            </w:r>
          </w:p>
        </w:tc>
      </w:tr>
    </w:tbl>
    <w:p w:rsidR="002A4ACA" w:rsidRDefault="002A4ACA">
      <w:pPr>
        <w:spacing w:after="0" w:line="336" w:lineRule="auto"/>
        <w:ind w:left="120"/>
      </w:pPr>
    </w:p>
    <w:p w:rsidR="002A4ACA" w:rsidRDefault="0067176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2A4ACA" w:rsidRDefault="002A4ACA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6"/>
        <w:gridCol w:w="7687"/>
      </w:tblGrid>
      <w:tr w:rsidR="002A4AC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Проверяемые предметные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результаты освоения основной образовательной программы основного общего образования </w:t>
            </w:r>
          </w:p>
        </w:tc>
      </w:tr>
      <w:tr w:rsidR="002A4AC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Обучающийся научится понимать общечеловеческую и духовно-нравственную ценность литературы, осознавать её роль в воспитании любви к Родине и укреплении единства многона</w:t>
            </w:r>
            <w:r>
              <w:rPr>
                <w:rFonts w:ascii="Times New Roman" w:hAnsi="Times New Roman"/>
                <w:color w:val="000000"/>
                <w:sz w:val="24"/>
              </w:rPr>
              <w:t>ционального народа Российской Федерации</w:t>
            </w:r>
          </w:p>
        </w:tc>
      </w:tr>
      <w:tr w:rsidR="002A4AC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специфику литературы как вида словесного искусства, выявлять отличия художественного текста от текста научного, делового, публицистического </w:t>
            </w:r>
          </w:p>
        </w:tc>
      </w:tr>
      <w:tr w:rsidR="002A4AC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смысловой и эстетический анализы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фольклора и художественной литературы,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</w:t>
            </w:r>
          </w:p>
        </w:tc>
      </w:tr>
      <w:tr w:rsidR="002A4AC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п</w:t>
            </w:r>
            <w:r>
              <w:rPr>
                <w:rFonts w:ascii="Times New Roman" w:hAnsi="Times New Roman"/>
                <w:color w:val="000000"/>
                <w:sz w:val="24"/>
              </w:rPr>
              <w:t>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</w:t>
            </w:r>
            <w:r>
              <w:rPr>
                <w:rFonts w:ascii="Times New Roman" w:hAnsi="Times New Roman"/>
                <w:color w:val="000000"/>
                <w:sz w:val="24"/>
              </w:rPr>
              <w:t>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свое понимание нравственно-философской, социально-исторической и эстетической пр</w:t>
            </w:r>
            <w:r>
              <w:rPr>
                <w:rFonts w:ascii="Times New Roman" w:hAnsi="Times New Roman"/>
                <w:color w:val="000000"/>
                <w:sz w:val="24"/>
              </w:rPr>
              <w:t>облематики произведений (с учетом литературного развития обучающихся); выявлять основные особенности языка художественного произведения, поэтической и прозаической речи, находить основные изобразительно-выразительные средства, характерные для творческой ма</w:t>
            </w:r>
            <w:r>
              <w:rPr>
                <w:rFonts w:ascii="Times New Roman" w:hAnsi="Times New Roman"/>
                <w:color w:val="000000"/>
                <w:sz w:val="24"/>
              </w:rPr>
              <w:t>неры писателя, определять их художественные функции</w:t>
            </w:r>
          </w:p>
        </w:tc>
      </w:tr>
      <w:tr w:rsidR="002A4AC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</w:t>
            </w:r>
            <w:r>
              <w:rPr>
                <w:rFonts w:ascii="Times New Roman" w:hAnsi="Times New Roman"/>
                <w:color w:val="000000"/>
                <w:sz w:val="24"/>
              </w:rPr>
              <w:t>ок и наблюдений (художественная литература и устное народное творчество,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тика; пафос (героический, патриотический, гражданский и другие); сюжет, композиция, эпиграф; стадии развития действия (экспозиция, завязка, развитие действия, кульминация, развязка); автор, повествователь, рассказчик, литературный герой (персонаж),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лиричес</w:t>
            </w:r>
            <w:r>
              <w:rPr>
                <w:rFonts w:ascii="Times New Roman" w:hAnsi="Times New Roman"/>
                <w:color w:val="000000"/>
                <w:sz w:val="24"/>
              </w:rPr>
              <w:t>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</w:t>
            </w:r>
            <w:r>
              <w:rPr>
                <w:rFonts w:ascii="Times New Roman" w:hAnsi="Times New Roman"/>
                <w:color w:val="000000"/>
                <w:sz w:val="24"/>
              </w:rPr>
              <w:t>т), ритм, рифма, строфа)</w:t>
            </w:r>
          </w:p>
        </w:tc>
      </w:tr>
      <w:tr w:rsidR="002A4AC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произведениях элементы художественной формы и обнаруживать связи между ними</w:t>
            </w:r>
          </w:p>
        </w:tc>
      </w:tr>
      <w:tr w:rsidR="002A4AC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произведения, их фрагменты, образы персонажей, сюжеты разных литературных произведений, темы, проблемы, жанры, художестве</w:t>
            </w:r>
            <w:r>
              <w:rPr>
                <w:rFonts w:ascii="Times New Roman" w:hAnsi="Times New Roman"/>
                <w:color w:val="000000"/>
                <w:sz w:val="24"/>
              </w:rPr>
              <w:t>нные приёмы, особенности языка</w:t>
            </w:r>
          </w:p>
        </w:tc>
      </w:tr>
      <w:tr w:rsidR="002A4AC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2A4AC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выразительно читать стихи и прозу, 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t>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</w:t>
            </w:r>
          </w:p>
        </w:tc>
      </w:tr>
      <w:tr w:rsidR="002A4AC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пересказывать прочитанное произведение, используя различные виды пер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есказов, отвечать на вопросы по прочитанному произведению и самостоятельно формулировать вопросы к тексту; пересказывать сюжет </w:t>
            </w:r>
          </w:p>
        </w:tc>
      </w:tr>
      <w:tr w:rsidR="002A4AC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беседе и диалоге о прочитанном произведении, соотносить собственную позицию с позицией автора, давать аргументи</w:t>
            </w:r>
            <w:r>
              <w:rPr>
                <w:rFonts w:ascii="Times New Roman" w:hAnsi="Times New Roman"/>
                <w:color w:val="000000"/>
                <w:sz w:val="24"/>
              </w:rPr>
              <w:t>рованную оценку прочитанному</w:t>
            </w:r>
          </w:p>
        </w:tc>
      </w:tr>
      <w:tr w:rsidR="002A4AC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и письменные высказывания разных жанров (объёмом не менее 150 слов), писать сочинение-рассуждение по заданной теме с использованием прочитанных произведений, под руководством учителя исправлять и редактирова</w:t>
            </w:r>
            <w:r>
              <w:rPr>
                <w:rFonts w:ascii="Times New Roman" w:hAnsi="Times New Roman"/>
                <w:color w:val="000000"/>
                <w:sz w:val="24"/>
              </w:rPr>
              <w:t>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</w:t>
            </w:r>
            <w:r>
              <w:rPr>
                <w:rFonts w:ascii="Times New Roman" w:hAnsi="Times New Roman"/>
                <w:color w:val="000000"/>
                <w:sz w:val="24"/>
              </w:rPr>
              <w:t>тературную или публицистическую тему</w:t>
            </w:r>
          </w:p>
        </w:tc>
      </w:tr>
      <w:tr w:rsidR="002A4AC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</w:t>
            </w:r>
            <w:r>
              <w:rPr>
                <w:rFonts w:ascii="Times New Roman" w:hAnsi="Times New Roman"/>
                <w:color w:val="000000"/>
                <w:sz w:val="24"/>
              </w:rPr>
              <w:t>эстетического анализа</w:t>
            </w:r>
          </w:p>
        </w:tc>
      </w:tr>
      <w:tr w:rsidR="002A4AC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</w:t>
            </w:r>
          </w:p>
        </w:tc>
      </w:tr>
      <w:tr w:rsidR="002A4AC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планировать своё чтение, обогащать свой кр</w:t>
            </w:r>
            <w:r>
              <w:rPr>
                <w:rFonts w:ascii="Times New Roman" w:hAnsi="Times New Roman"/>
                <w:color w:val="000000"/>
                <w:sz w:val="24"/>
              </w:rPr>
              <w:t>уг чтения по рекомендациям учителя и обучающихся, в том числе за счёт произведений современной литературы для детей и подростков</w:t>
            </w:r>
          </w:p>
        </w:tc>
      </w:tr>
      <w:tr w:rsidR="002A4AC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коллективной и индивидуальной учебно-исследовательской и проектной деятельности и публично представлять получ</w:t>
            </w:r>
            <w:r>
              <w:rPr>
                <w:rFonts w:ascii="Times New Roman" w:hAnsi="Times New Roman"/>
                <w:color w:val="000000"/>
                <w:sz w:val="24"/>
              </w:rPr>
              <w:t>енные результаты</w:t>
            </w:r>
          </w:p>
        </w:tc>
      </w:tr>
      <w:tr w:rsidR="002A4AC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развивать умение использовать энциклопедии, словари и справочники, в том числе в электронной форме, самостоятельно пользоваться электронными библиотеками и другими справочными материалами, в том числе из числа верифицированных электрон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ных ресурсов, включённых в федеральный перечень </w:t>
            </w:r>
          </w:p>
        </w:tc>
      </w:tr>
    </w:tbl>
    <w:p w:rsidR="002A4ACA" w:rsidRDefault="002A4ACA">
      <w:pPr>
        <w:spacing w:after="0"/>
        <w:ind w:left="120"/>
      </w:pPr>
    </w:p>
    <w:p w:rsidR="002A4ACA" w:rsidRDefault="0067176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A4ACA" w:rsidRDefault="002A4ACA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2A4AC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A4AC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Обучающийся научится понимать духовно-нравственную </w:t>
            </w:r>
            <w:r>
              <w:rPr>
                <w:rFonts w:ascii="Times New Roman" w:hAnsi="Times New Roman"/>
                <w:color w:val="000000"/>
                <w:sz w:val="24"/>
              </w:rPr>
              <w:t>ценность литературы, осознавать её роль в воспитании патриотизма и укреплении единства многонационального народа Российской Федерации</w:t>
            </w:r>
          </w:p>
        </w:tc>
      </w:tr>
      <w:tr w:rsidR="002A4AC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специфику литературы как вида словесного искусства, выявлять отличия художественного текста от текста научного</w:t>
            </w:r>
            <w:r>
              <w:rPr>
                <w:rFonts w:ascii="Times New Roman" w:hAnsi="Times New Roman"/>
                <w:color w:val="000000"/>
                <w:sz w:val="24"/>
              </w:rPr>
              <w:t>, делового, публицистического</w:t>
            </w:r>
          </w:p>
        </w:tc>
      </w:tr>
      <w:tr w:rsidR="002A4AC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самостоятельный смысловой и эстетический анализ произведений художественной литературы, воспринимать, анализировать, интерпретировать и оценивать прочитанное (с учётом литературного развития обучающихся), понимать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неоднозначность художественных смыслов, заложенных в литературных произведениях</w:t>
            </w:r>
          </w:p>
        </w:tc>
      </w:tr>
      <w:tr w:rsidR="002A4AC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 произведение в единстве формы и содержания, определять тематику и проблематику произведения, его родовую и жанровую принадлежность, выявлять позицию героя,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повествователя, рассказчика и авторскую позицию, учитывая художественные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особенности произведения и отраженные в нем реалии; характеризовать героев-персонажей, давать их сравнительные характеристики, оценивать систему образов; выявлять особенности композиц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свое понимание нравственно-философской,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социально-исторической и эстетической проблематики произведений (с учетом возраста и литературного развития обучающихся); выявлять языковые особенности художественного произведения, поэтической и прозаической речи, находить основные изобразительно-выразите</w:t>
            </w:r>
            <w:r>
              <w:rPr>
                <w:rFonts w:ascii="Times New Roman" w:hAnsi="Times New Roman"/>
                <w:color w:val="000000"/>
                <w:sz w:val="24"/>
              </w:rPr>
              <w:t>льные средства, характерные для творческой манеры и стиля писателя, определять их художественные функции</w:t>
            </w:r>
          </w:p>
        </w:tc>
      </w:tr>
      <w:tr w:rsidR="002A4AC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сущностью и пониманием смысловых функций теоретико-литературных понятий и самостоятельно использовать их в процессе анализа и интерпретаци</w:t>
            </w:r>
            <w:r>
              <w:rPr>
                <w:rFonts w:ascii="Times New Roman" w:hAnsi="Times New Roman"/>
                <w:color w:val="000000"/>
                <w:sz w:val="24"/>
              </w:rPr>
              <w:t>и произведений, оформления собственных оценок и наблюдений (художественная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</w:t>
            </w:r>
            <w:r>
              <w:rPr>
                <w:rFonts w:ascii="Times New Roman" w:hAnsi="Times New Roman"/>
                <w:color w:val="000000"/>
                <w:sz w:val="24"/>
              </w:rPr>
              <w:t>есня, сонет, лироэпические (поэма, баллада), форма и содержание литературного произведения, тема, идея, проблематика; пафос (героический, патриотический, гражданский и другие), сюжет, композиция, эпиграф, стадии развития действия (экспозиция, завязка, разв</w:t>
            </w:r>
            <w:r>
              <w:rPr>
                <w:rFonts w:ascii="Times New Roman" w:hAnsi="Times New Roman"/>
                <w:color w:val="000000"/>
                <w:sz w:val="24"/>
              </w:rPr>
              <w:t>итие действия, кульминация, развязка); конфликт, система образов,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</w:t>
            </w:r>
            <w:r>
              <w:rPr>
                <w:rFonts w:ascii="Times New Roman" w:hAnsi="Times New Roman"/>
                <w:color w:val="000000"/>
                <w:sz w:val="24"/>
              </w:rPr>
              <w:t>ра, сарказм, гротеск, эпитет, метафора, сравнение; олицетворение, гипербола; антитеза, аллегория, анафора; звукопись (аллитерация, ассонанс); стихотворный метр (хорей, ямб, дактиль, амфибрахий, анапест), ритм, рифма, строфа; афоризм)</w:t>
            </w:r>
          </w:p>
        </w:tc>
      </w:tr>
      <w:tr w:rsidR="002A4AC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рассматривать отд</w:t>
            </w:r>
            <w:r>
              <w:rPr>
                <w:rFonts w:ascii="Times New Roman" w:hAnsi="Times New Roman"/>
                <w:color w:val="000000"/>
                <w:sz w:val="24"/>
              </w:rPr>
              <w:t>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</w:t>
            </w:r>
          </w:p>
        </w:tc>
      </w:tr>
      <w:tr w:rsidR="002A4AC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произведениях элементы художественной ф</w:t>
            </w:r>
            <w:r>
              <w:rPr>
                <w:rFonts w:ascii="Times New Roman" w:hAnsi="Times New Roman"/>
                <w:color w:val="000000"/>
                <w:sz w:val="24"/>
              </w:rPr>
              <w:t>ормы и обнаруживать связи между ними, определять родо-жанровую специфику изученного художественного произведения</w:t>
            </w:r>
          </w:p>
        </w:tc>
      </w:tr>
      <w:tr w:rsidR="002A4AC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сопоставлять произведения, их фрагменты, образы персонажей, литературные явления и факты, сюжеты разных литературных произведений, темы,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проблемы, жанры, художественные приёмы, эпизоды текста, особенности языка</w:t>
            </w:r>
          </w:p>
        </w:tc>
      </w:tr>
      <w:tr w:rsidR="002A4AC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</w:t>
            </w:r>
            <w:r>
              <w:rPr>
                <w:rFonts w:ascii="Times New Roman" w:hAnsi="Times New Roman"/>
                <w:color w:val="000000"/>
                <w:sz w:val="24"/>
              </w:rPr>
              <w:t>ет, кино, фотоискусство и другие)</w:t>
            </w:r>
          </w:p>
        </w:tc>
      </w:tr>
      <w:tr w:rsidR="002A4AC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обучающихся)</w:t>
            </w:r>
          </w:p>
        </w:tc>
      </w:tr>
      <w:tr w:rsidR="002A4AC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</w:t>
            </w:r>
          </w:p>
        </w:tc>
      </w:tr>
      <w:tr w:rsidR="002A4AC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беседе и диалоге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</w:t>
            </w:r>
          </w:p>
        </w:tc>
      </w:tr>
      <w:tr w:rsidR="002A4AC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и письменные высказывания разных жанров (объёмом не менее 200 слов), писать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сочинение-рассуждение по заданной теме с использованием прочитанных произведений;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</w:t>
            </w:r>
            <w:r>
              <w:rPr>
                <w:rFonts w:ascii="Times New Roman" w:hAnsi="Times New Roman"/>
                <w:color w:val="000000"/>
                <w:sz w:val="24"/>
              </w:rPr>
              <w:t>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</w:t>
            </w:r>
          </w:p>
        </w:tc>
      </w:tr>
      <w:tr w:rsidR="002A4AC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интерпретировать и оценивать текстуально изученные и самостоятельно прочитанные художественные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2A4AC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важность чтения и изучения произведений фольклора и художественной литературы как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способа познания мира и окружающей действительности, источника эмоциональных и эстетических впечатлений, а также средства собственного развития</w:t>
            </w:r>
          </w:p>
        </w:tc>
      </w:tr>
      <w:tr w:rsidR="002A4AC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самостоятельно планировать своё чтение, обогащать свой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литературный кругозор по рекомендациям учителя и обу</w:t>
            </w:r>
            <w:r>
              <w:rPr>
                <w:rFonts w:ascii="Times New Roman" w:hAnsi="Times New Roman"/>
                <w:color w:val="000000"/>
                <w:sz w:val="24"/>
              </w:rPr>
              <w:t>чающихся, а также проверенных Интернет-ресурсов, в том числе за счёт произведений современной литературы</w:t>
            </w:r>
          </w:p>
        </w:tc>
      </w:tr>
      <w:tr w:rsidR="002A4AC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коллективной и индивидуальной учебно-исследовательской и проектной деятельности и публично представлять полученные результаты</w:t>
            </w:r>
          </w:p>
        </w:tc>
      </w:tr>
      <w:tr w:rsidR="002A4AC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использовать энциклопедии, словари и справочники, в том числе в электронной форме, пользоваться электронными библиотеками и другими справочными материалами, в том числе из числа верифицированных электронных ресурсов, включённых в федеральный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перечень </w:t>
            </w:r>
          </w:p>
        </w:tc>
      </w:tr>
    </w:tbl>
    <w:p w:rsidR="002A4ACA" w:rsidRDefault="002A4ACA">
      <w:pPr>
        <w:spacing w:after="0"/>
        <w:ind w:left="120"/>
      </w:pPr>
    </w:p>
    <w:p w:rsidR="002A4ACA" w:rsidRDefault="0067176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2A4ACA" w:rsidRDefault="002A4ACA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6"/>
        <w:gridCol w:w="7687"/>
      </w:tblGrid>
      <w:tr w:rsidR="002A4AC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A4AC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Обучающийся научится понимать духовно-нравственную и культурно-эстетическую ценность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</w:t>
            </w:r>
          </w:p>
        </w:tc>
      </w:tr>
      <w:tr w:rsidR="002A4AC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специфические черты литературы как вида словесно</w:t>
            </w:r>
            <w:r>
              <w:rPr>
                <w:rFonts w:ascii="Times New Roman" w:hAnsi="Times New Roman"/>
                <w:color w:val="000000"/>
                <w:sz w:val="24"/>
              </w:rPr>
              <w:t>го искусства, выявлять главные отличия художественного текста от текста научного, делового, публицистического</w:t>
            </w:r>
          </w:p>
        </w:tc>
      </w:tr>
      <w:tr w:rsidR="002A4AC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умением самостоятельного смыслового и эстетического анализа произведений художественной литературы (от древнерусской до современной), а</w:t>
            </w:r>
            <w:r>
              <w:rPr>
                <w:rFonts w:ascii="Times New Roman" w:hAnsi="Times New Roman"/>
                <w:color w:val="000000"/>
                <w:sz w:val="24"/>
              </w:rPr>
              <w:t>нализировать литературные произведения разных жанров,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</w:t>
            </w:r>
            <w:r>
              <w:rPr>
                <w:rFonts w:ascii="Times New Roman" w:hAnsi="Times New Roman"/>
                <w:color w:val="000000"/>
                <w:sz w:val="24"/>
              </w:rPr>
              <w:t>иях с учётом неоднозначности заложенных в них художественных смыслов</w:t>
            </w:r>
          </w:p>
        </w:tc>
      </w:tr>
      <w:tr w:rsidR="002A4AC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 произведение в единстве формы и содержания, определять тематику и проблематику произведения, его родовую и жанровую принадлежность; выявлять позицию героя,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повествователя, рассказчика и авторскую позицию, учитывая художественные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особенности произведения и отражённые в нём реалии, характеризовать героев-персонажей, давать их сравнительные характеристики, оценивать систему образов; выявлять особенности композиц</w:t>
            </w:r>
            <w:r>
              <w:rPr>
                <w:rFonts w:ascii="Times New Roman" w:hAnsi="Times New Roman"/>
                <w:color w:val="000000"/>
                <w:sz w:val="24"/>
              </w:rPr>
              <w:t>ии и основной конфликт произведения,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произведения, объяснять своё понимание нравственно-философской</w:t>
            </w:r>
            <w:r>
              <w:rPr>
                <w:rFonts w:ascii="Times New Roman" w:hAnsi="Times New Roman"/>
                <w:color w:val="000000"/>
                <w:sz w:val="24"/>
              </w:rPr>
              <w:t>, социально-исторической и эстетической проблематики произведений (с учётом литературного развития обучающихся), выявлять языковые особенности художественного произведения, поэтической и прозаической речи, находить основные изобразительно-выразительные сре</w:t>
            </w:r>
            <w:r>
              <w:rPr>
                <w:rFonts w:ascii="Times New Roman" w:hAnsi="Times New Roman"/>
                <w:color w:val="000000"/>
                <w:sz w:val="24"/>
              </w:rPr>
              <w:t>дства, характерные для творческой манеры писателя, определять их художественные функции, выявляя особенности авторского языка и стиля</w:t>
            </w:r>
          </w:p>
        </w:tc>
      </w:tr>
      <w:tr w:rsidR="002A4AC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сущностью и пониманием смысловых функций теоретико-литературных понятий и самостоятельно использовать их в пр</w:t>
            </w:r>
            <w:r>
              <w:rPr>
                <w:rFonts w:ascii="Times New Roman" w:hAnsi="Times New Roman"/>
                <w:color w:val="000000"/>
                <w:sz w:val="24"/>
              </w:rPr>
              <w:t>оцессе анализа и интерпретации произведений, оформления собственных оценок и наблюдений (художественная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</w:t>
            </w:r>
            <w:r>
              <w:rPr>
                <w:rFonts w:ascii="Times New Roman" w:hAnsi="Times New Roman"/>
                <w:color w:val="000000"/>
                <w:sz w:val="24"/>
              </w:rPr>
              <w:t>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баллада); форма и содержание литературного произведения; тема</w:t>
            </w:r>
            <w:r>
              <w:rPr>
                <w:rFonts w:ascii="Times New Roman" w:hAnsi="Times New Roman"/>
                <w:color w:val="000000"/>
                <w:sz w:val="24"/>
              </w:rPr>
              <w:t>, идея, проблематика, пафос (героический, патриотический, гражданский и другие); сюжет, композиция, эпиграф; стадии развития действия: экспозиция, завязка, развитие действия (кульминация, развязка, эпилог, авторское (лирическое) отступление); конфликт, сис</w:t>
            </w:r>
            <w:r>
              <w:rPr>
                <w:rFonts w:ascii="Times New Roman" w:hAnsi="Times New Roman"/>
                <w:color w:val="000000"/>
                <w:sz w:val="24"/>
              </w:rPr>
              <w:t>тема образов,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реплика; диалог, мо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</w:t>
            </w:r>
            <w:r>
              <w:rPr>
                <w:rFonts w:ascii="Times New Roman" w:hAnsi="Times New Roman"/>
                <w:color w:val="000000"/>
                <w:sz w:val="24"/>
              </w:rPr>
              <w:t>время и пространство; звукопись (аллитерация, ассонанс); стиль; стихотворный метр (хорей, ямб, дактиль, амфибрахий, анапест), ритм, рифма, строфа; афоризм</w:t>
            </w:r>
          </w:p>
        </w:tc>
      </w:tr>
      <w:tr w:rsidR="002A4AC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рассматривать изученные и самостоятельно прочитанные произведения в рамках </w:t>
            </w:r>
            <w:r>
              <w:rPr>
                <w:rFonts w:ascii="Times New Roman" w:hAnsi="Times New Roman"/>
                <w:color w:val="000000"/>
                <w:sz w:val="24"/>
              </w:rPr>
              <w:t>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</w:t>
            </w:r>
          </w:p>
        </w:tc>
      </w:tr>
      <w:tr w:rsidR="002A4AC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связь между важнейшими фактами биографии писателей (в том числе А.С. Грибоедова,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А.С. Пушкина, М.Ю. Лермонтова, Н.В. Гоголя) и особенностями исторической эпохи, авторского мировоззрения, проблематики произведений</w:t>
            </w:r>
          </w:p>
        </w:tc>
      </w:tr>
      <w:tr w:rsidR="002A4AC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произведениях элементы художественной формы и обнаруживать связи между ними; определять родо-жанровую специ</w:t>
            </w:r>
            <w:r>
              <w:rPr>
                <w:rFonts w:ascii="Times New Roman" w:hAnsi="Times New Roman"/>
                <w:color w:val="000000"/>
                <w:sz w:val="24"/>
              </w:rPr>
              <w:t>фику изученного и самостоятельно прочитанного художественного произведения</w:t>
            </w:r>
          </w:p>
        </w:tc>
      </w:tr>
      <w:tr w:rsidR="002A4AC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</w:t>
            </w:r>
            <w:r>
              <w:rPr>
                <w:rFonts w:ascii="Times New Roman" w:hAnsi="Times New Roman"/>
                <w:color w:val="000000"/>
                <w:sz w:val="24"/>
              </w:rPr>
              <w:t>ий, темы, проблемы, жанры, художественные приёмы, эпизоды текста, особенности языка</w:t>
            </w:r>
          </w:p>
        </w:tc>
      </w:tr>
      <w:tr w:rsidR="002A4AC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</w:t>
            </w:r>
            <w:r>
              <w:rPr>
                <w:rFonts w:ascii="Times New Roman" w:hAnsi="Times New Roman"/>
                <w:color w:val="000000"/>
                <w:sz w:val="24"/>
              </w:rPr>
              <w:t>театр, балет, кино, фотоискусство, компьютерная графика)</w:t>
            </w:r>
          </w:p>
        </w:tc>
      </w:tr>
      <w:tr w:rsidR="002A4AC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(с учётом литературного развития, </w:t>
            </w:r>
            <w:r>
              <w:rPr>
                <w:rFonts w:ascii="Times New Roman" w:hAnsi="Times New Roman"/>
                <w:color w:val="000000"/>
                <w:sz w:val="24"/>
              </w:rPr>
              <w:t>индивидуальных особенностей обучающихся)</w:t>
            </w:r>
          </w:p>
        </w:tc>
      </w:tr>
      <w:tr w:rsidR="002A4AC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пересказывать изученное и самостоятельно прочитанное произведение, используя различные виды устных и письменных пересказов; обстоятельно отвечать на вопросы по прочитанному произведению и самостоятельно формулиро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вать вопросы к тексту; пересказывать сюжет </w:t>
            </w:r>
          </w:p>
        </w:tc>
      </w:tr>
      <w:tr w:rsidR="002A4AC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</w:t>
            </w:r>
            <w:r>
              <w:rPr>
                <w:rFonts w:ascii="Times New Roman" w:hAnsi="Times New Roman"/>
                <w:color w:val="000000"/>
                <w:sz w:val="24"/>
              </w:rPr>
              <w:t>ценку прочитанному и отстаивать свою точку зрения, используя литературные аргументы</w:t>
            </w:r>
          </w:p>
        </w:tc>
      </w:tr>
      <w:tr w:rsidR="002A4AC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и письменные высказывания разных жанров (объёмом не менее 250 слов), писать сочинение-рассуждение по заданной теме с использованием прочитанных произвед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ений,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представлять развёрнутый устный или письменный ответ на проблемный вопрос, исправлять и редактировать собственные и чужие письменные тексты, собирать материал и обрабатывать информацию, необходимую для составления плана, таблицы, схемы, доклада, конс</w:t>
            </w:r>
            <w:r>
              <w:rPr>
                <w:rFonts w:ascii="Times New Roman" w:hAnsi="Times New Roman"/>
                <w:color w:val="000000"/>
                <w:sz w:val="24"/>
              </w:rPr>
              <w:t>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</w:t>
            </w:r>
          </w:p>
        </w:tc>
      </w:tr>
      <w:tr w:rsidR="002A4AC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интерпретировать и оценивать текстуально изученные и самостоят</w:t>
            </w:r>
            <w:r>
              <w:rPr>
                <w:rFonts w:ascii="Times New Roman" w:hAnsi="Times New Roman"/>
                <w:color w:val="000000"/>
                <w:sz w:val="24"/>
              </w:rPr>
              <w:t>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2A4AC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важность вдумчивого чтения и изучения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</w:t>
            </w:r>
          </w:p>
        </w:tc>
      </w:tr>
      <w:tr w:rsidR="002A4AC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планировать своё чтение, обогащать сво</w:t>
            </w:r>
            <w:r>
              <w:rPr>
                <w:rFonts w:ascii="Times New Roman" w:hAnsi="Times New Roman"/>
                <w:color w:val="000000"/>
                <w:sz w:val="24"/>
              </w:rPr>
              <w:t>й литературный кругозор по рекомендациям учителя и обучающихся, а также проверенных Интернет-ресурсов, в том числе за счёт произведений современной литературы</w:t>
            </w:r>
          </w:p>
        </w:tc>
      </w:tr>
      <w:tr w:rsidR="002A4AC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коллективной и индивидуальной учебно-исследовательской и проектной деятельности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уметь публично презентовать полученные результаты</w:t>
            </w:r>
          </w:p>
        </w:tc>
      </w:tr>
      <w:tr w:rsidR="002A4AC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пользоваться энциклопедиями, словарями и справочной литературой, информационно-справочными системами, в том числе в электронной форме, пользоваться каталогами библиотек, библиографичес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кими указателями, системой поиска в Интернете, работать с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:rsidR="002A4ACA" w:rsidRDefault="002A4ACA">
      <w:pPr>
        <w:spacing w:after="0"/>
        <w:ind w:left="120"/>
      </w:pPr>
    </w:p>
    <w:p w:rsidR="002A4ACA" w:rsidRDefault="002A4ACA">
      <w:pPr>
        <w:sectPr w:rsidR="002A4ACA">
          <w:pgSz w:w="11906" w:h="16383"/>
          <w:pgMar w:top="1134" w:right="850" w:bottom="1134" w:left="1701" w:header="720" w:footer="720" w:gutter="0"/>
          <w:cols w:space="720"/>
        </w:sectPr>
      </w:pPr>
    </w:p>
    <w:p w:rsidR="002A4ACA" w:rsidRDefault="00671765">
      <w:pPr>
        <w:spacing w:before="199" w:after="199"/>
        <w:ind w:left="120"/>
      </w:pPr>
      <w:bookmarkStart w:id="95" w:name="block-80103247"/>
      <w:bookmarkEnd w:id="94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2A4ACA" w:rsidRDefault="002A4ACA">
      <w:pPr>
        <w:spacing w:before="199" w:after="199"/>
        <w:ind w:left="120"/>
      </w:pPr>
    </w:p>
    <w:p w:rsidR="002A4ACA" w:rsidRDefault="0067176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2A4ACA" w:rsidRDefault="002A4ACA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0"/>
        <w:gridCol w:w="8633"/>
      </w:tblGrid>
      <w:tr w:rsidR="002A4AC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A4AC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Мифология</w:t>
            </w:r>
          </w:p>
        </w:tc>
      </w:tr>
      <w:tr w:rsidR="002A4AC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Мифы народов России и мира</w:t>
            </w:r>
          </w:p>
        </w:tc>
      </w:tr>
      <w:tr w:rsidR="002A4AC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</w:p>
        </w:tc>
      </w:tr>
      <w:tr w:rsidR="002A4AC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Малые жанры: пословицы, поговорки, загадки</w:t>
            </w:r>
          </w:p>
        </w:tc>
      </w:tr>
      <w:tr w:rsidR="002A4AC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Сказки народов России и народов мира (не менее трёх)</w:t>
            </w:r>
          </w:p>
        </w:tc>
      </w:tr>
      <w:tr w:rsidR="002A4AC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первой половины XIX в.</w:t>
            </w:r>
          </w:p>
        </w:tc>
      </w:tr>
      <w:tr w:rsidR="002A4AC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И.А. Крылов. Басни (три по выбору). Например, «Волк на псарне», «Листы и Корни», «Свинья под Дубом», «Квартет», «Осёл и Соловей», «Ворона и Лисица» </w:t>
            </w:r>
          </w:p>
        </w:tc>
      </w:tr>
      <w:tr w:rsidR="002A4AC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 «Зимнее утро», «Зимний вечер», «Няне» и другие по выбору</w:t>
            </w:r>
          </w:p>
        </w:tc>
      </w:tr>
      <w:tr w:rsidR="002A4AC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</w:t>
            </w:r>
            <w:r>
              <w:rPr>
                <w:rFonts w:ascii="Times New Roman" w:hAnsi="Times New Roman"/>
                <w:color w:val="000000"/>
                <w:sz w:val="24"/>
              </w:rPr>
              <w:t>«Сказка о мёртвой царевне и о семи богатырях»</w:t>
            </w:r>
          </w:p>
        </w:tc>
      </w:tr>
      <w:tr w:rsidR="002A4AC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Стихотворение «Бородино»</w:t>
            </w:r>
          </w:p>
        </w:tc>
      </w:tr>
      <w:tr w:rsidR="002A4AC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 В. Гоголь. Повесть «Ночь перед Рождеством» из сборника «Вечера на хуторе близ Диканьки»</w:t>
            </w:r>
          </w:p>
        </w:tc>
      </w:tr>
      <w:tr w:rsidR="002A4AC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второй половины XIX в.</w:t>
            </w:r>
          </w:p>
        </w:tc>
      </w:tr>
      <w:tr w:rsidR="002A4AC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И.С. Тургенев. Рассказ </w:t>
            </w:r>
            <w:r>
              <w:rPr>
                <w:rFonts w:ascii="Times New Roman" w:hAnsi="Times New Roman"/>
                <w:color w:val="000000"/>
                <w:sz w:val="24"/>
              </w:rPr>
              <w:t>«Муму»</w:t>
            </w:r>
          </w:p>
        </w:tc>
      </w:tr>
      <w:tr w:rsidR="002A4AC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Н.А. Некрасов. Стихотворения «Крестьянские дети», «Школьник». Поэма «Мороз, Красный нос» (фрагмент)</w:t>
            </w:r>
          </w:p>
        </w:tc>
      </w:tr>
      <w:tr w:rsidR="002A4AC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Рассказ «Кавказский пленник»</w:t>
            </w:r>
          </w:p>
        </w:tc>
      </w:tr>
      <w:tr w:rsidR="002A4AC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XIX – ХХ вв.</w:t>
            </w:r>
          </w:p>
        </w:tc>
      </w:tr>
      <w:tr w:rsidR="002A4AC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XIX – ХХ вв. о родной </w:t>
            </w:r>
            <w:r>
              <w:rPr>
                <w:rFonts w:ascii="Times New Roman" w:hAnsi="Times New Roman"/>
                <w:color w:val="000000"/>
                <w:sz w:val="24"/>
              </w:rPr>
              <w:t>природеи о связи человека с Родиной (не менее пяти стихотворений трёх поэтов). Стихотворения А.К. Толстого, Ф.И. Тютчева, А.А. Фета, И.А. Бунина, А.А. Блока, С.А. Есенина, Н.М. Рубцова, Ю.П. Кузнецова</w:t>
            </w:r>
          </w:p>
        </w:tc>
      </w:tr>
      <w:tr w:rsidR="002A4AC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Юмористические рассказы отечественных писателей XI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X – XX вв. А.П. Чехов (два рассказа по выбору). Например, «Лошадиная фамилия», «Мальчики», «Хирургия». М.М. Зощенко (два рассказа по выбору). Например, «Галоша»,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«Лёля и Минька», «Ёлка», «Золотые слова», «Встреча» </w:t>
            </w:r>
          </w:p>
        </w:tc>
      </w:tr>
      <w:tr w:rsidR="002A4AC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отечественной литератур</w:t>
            </w:r>
            <w:r>
              <w:rPr>
                <w:rFonts w:ascii="Times New Roman" w:hAnsi="Times New Roman"/>
                <w:color w:val="000000"/>
                <w:sz w:val="24"/>
              </w:rPr>
              <w:t>ы о природе и животных (не менее двух). А.И. Куприн, М.М. Пришвин, К.Г. Паустовский</w:t>
            </w:r>
          </w:p>
        </w:tc>
      </w:tr>
      <w:tr w:rsidR="002A4AC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А.П. Платонов. Рассказы (один по выбору). Например, «Корова», «Никита»</w:t>
            </w:r>
          </w:p>
        </w:tc>
      </w:tr>
      <w:tr w:rsidR="002A4AC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В.П. Астафьев. Рассказ «Васюткино озеро»</w:t>
            </w:r>
          </w:p>
        </w:tc>
      </w:tr>
      <w:tr w:rsidR="002A4AC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XX – начала XXI вв.</w:t>
            </w:r>
          </w:p>
        </w:tc>
      </w:tr>
      <w:tr w:rsidR="002A4AC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отечественной литературы на тему «Человек на войне» (не менее двух). Например, Л.А. Кассиль «Дорогие мои мальчишки», Ю.Я. Яковлев «Девочки с Васильевского острова», В.П. Катаев «Сын полка», К.М. Симонов «Сын артиллериста» </w:t>
            </w:r>
          </w:p>
        </w:tc>
      </w:tr>
      <w:tr w:rsidR="002A4AC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ечественных писателей XX – начала XXI вв. на тему детства (не менее двух). Например, произведения В.П. Катаева, В.П. Крапивина, Ю.П. Казакова, А.Г. Алексина В.К. Железникова, Ю.Я. Яковлева, Ю.И. Коваля, А.А. Лиханова </w:t>
            </w:r>
          </w:p>
        </w:tc>
      </w:tr>
      <w:tr w:rsidR="002A4AC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приключенческого жан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 отечественных писателей (одно по выбору). Например, К. Булычёв «Девочка, с которой ничего не случится», «Миллион приключений» (главы по выбору) </w:t>
            </w:r>
          </w:p>
        </w:tc>
      </w:tr>
      <w:tr w:rsidR="002A4AC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народов Российской Федерации</w:t>
            </w:r>
          </w:p>
        </w:tc>
      </w:tr>
      <w:tr w:rsidR="002A4AC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(одно по выбору). Р.Г. Гамзатов «Песня </w:t>
            </w:r>
            <w:r>
              <w:rPr>
                <w:rFonts w:ascii="Times New Roman" w:hAnsi="Times New Roman"/>
                <w:color w:val="000000"/>
                <w:sz w:val="24"/>
              </w:rPr>
              <w:t>соловья»; М. Карим «Эту песню мать мне пела»</w:t>
            </w:r>
          </w:p>
        </w:tc>
      </w:tr>
      <w:tr w:rsidR="002A4AC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2A4AC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Х.-К. Андерсен. Сказки (одна по выбору). Например, «Снежная королева», «Соловей» </w:t>
            </w:r>
          </w:p>
        </w:tc>
      </w:tr>
      <w:tr w:rsidR="002A4AC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сказочная проза (одно произведение по выбору). Например, Л. Кэрролл «Алиса в Стране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Чудес» (главы по выбору), Д. Толкин «Хоббит, или Туда и обратно» (главы по выбору)</w:t>
            </w:r>
          </w:p>
        </w:tc>
      </w:tr>
      <w:tr w:rsidR="002A4AC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о детях и подростках (два произведения по выбору). Например, М. Твен «Приключения Тома Сойера» (главы по выбору), Дж. Лондон «Сказание о Кише», Р. Брэ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дбери. Рассказы. Например, «Каникулы», «Звук бегущих ног», «Зелёное утро» </w:t>
            </w:r>
          </w:p>
        </w:tc>
      </w:tr>
      <w:tr w:rsidR="002A4AC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приключенческая проза (два произведения по выбору), например, Р. Стивенсон. «Остров сокровищ», «Чёрная стрела» </w:t>
            </w:r>
          </w:p>
        </w:tc>
      </w:tr>
      <w:tr w:rsidR="002A4AC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проза о животных (одно-два произведения по выбору). Например, Э. Сетон-Томпсон «Королевская аналостанка», Д. Даррелл, «Говорящий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свёрток», Дж. Лондон «Белый клык», Дж. Р. Киплинг «Маугли», «Рикки-Тикки-Тави» </w:t>
            </w:r>
          </w:p>
        </w:tc>
      </w:tr>
    </w:tbl>
    <w:p w:rsidR="002A4ACA" w:rsidRDefault="002A4ACA">
      <w:pPr>
        <w:spacing w:after="0"/>
        <w:ind w:left="120"/>
      </w:pPr>
    </w:p>
    <w:p w:rsidR="002A4ACA" w:rsidRDefault="0067176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2A4ACA" w:rsidRDefault="002A4ACA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8804"/>
      </w:tblGrid>
      <w:tr w:rsidR="002A4AC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элемент содержания </w:t>
            </w:r>
          </w:p>
        </w:tc>
      </w:tr>
      <w:tr w:rsidR="002A4AC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Античная литература</w:t>
            </w:r>
          </w:p>
        </w:tc>
      </w:tr>
      <w:tr w:rsidR="002A4AC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Гомер. Поэмы. «Илиада», «Одиссея» (фрагменты)</w:t>
            </w:r>
          </w:p>
        </w:tc>
      </w:tr>
      <w:tr w:rsidR="002A4AC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</w:p>
        </w:tc>
      </w:tr>
      <w:tr w:rsidR="002A4AC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былины (не менее двух). Например, «Илья Муромец и Соловей-разбойник», «Садко» </w:t>
            </w:r>
          </w:p>
        </w:tc>
      </w:tr>
      <w:tr w:rsidR="002A4AC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песни и поэмы народов России и мира (не менее трёх песен и двух поэм). Например, «Ах, кабы на цветы да не морозы...», «Ах вы ветры, ветры буйные...», «Черный ворон», «Не шуми, мати зеленая дубровушка...». «Песнь о Роланде» (фрагменты), «Песнь о 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белунгах» (фрагменты) </w:t>
            </w:r>
          </w:p>
        </w:tc>
      </w:tr>
      <w:tr w:rsidR="002A4AC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2A4AC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«Повесть временных лет» (один фрагмент). Например, «Сказание о белгородском киселе», «Сказание о походе князя Олега на Царьград», «Предание о смерти князя Олега»</w:t>
            </w:r>
          </w:p>
        </w:tc>
      </w:tr>
      <w:tr w:rsidR="002A4AC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первой половины XIX в.</w:t>
            </w:r>
          </w:p>
        </w:tc>
      </w:tr>
      <w:tr w:rsidR="002A4AC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 (не менее трёх). Например, «Песнь о вещем Олеге», «Зимняя дорога», «Узник», «Туча» и другие.</w:t>
            </w:r>
          </w:p>
        </w:tc>
      </w:tr>
      <w:tr w:rsidR="002A4AC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«Дубровский»</w:t>
            </w:r>
          </w:p>
        </w:tc>
      </w:tr>
      <w:tr w:rsidR="002A4AC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Стихотворения (не менее трёх). Например, «Три пальмы», «Листок», «Утёс» </w:t>
            </w:r>
          </w:p>
        </w:tc>
      </w:tr>
      <w:tr w:rsidR="002A4AC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А.В. Кольцов. Стихотворения (не менее двух). Например, «Косарь», «Соловей» </w:t>
            </w:r>
          </w:p>
        </w:tc>
      </w:tr>
      <w:tr w:rsidR="002A4AC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второй половины XIX в. </w:t>
            </w:r>
          </w:p>
        </w:tc>
      </w:tr>
      <w:tr w:rsidR="002A4AC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Ф.И. Тютчев. Стихотворения (не менее двух). Например, «Есть в осени первоначальной…», «С поляны коршун поднялся…» </w:t>
            </w:r>
          </w:p>
        </w:tc>
      </w:tr>
      <w:tr w:rsidR="002A4AC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А.А. Фет. Стихотворения (не менее двух). Например, «Учись у них – у дуба, у берёзы…», «Я пришёл к тебе с приветом…» </w:t>
            </w:r>
          </w:p>
        </w:tc>
      </w:tr>
      <w:tr w:rsidR="002A4AC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И.С. Тургенев. Рассказ «Бежин луг»</w:t>
            </w:r>
          </w:p>
        </w:tc>
      </w:tr>
      <w:tr w:rsidR="002A4AC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Н.С. Лесков. Сказ «Левша»</w:t>
            </w:r>
          </w:p>
        </w:tc>
      </w:tr>
      <w:tr w:rsidR="002A4AC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Повесть «Детство» (главы)</w:t>
            </w:r>
          </w:p>
        </w:tc>
      </w:tr>
      <w:tr w:rsidR="002A4AC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А.П. Чехов. Расска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зы (три по выбору). Например, «Толстый и тонкий», «Хамелеон», «Смерть чиновника» </w:t>
            </w:r>
          </w:p>
        </w:tc>
      </w:tr>
      <w:tr w:rsidR="002A4AC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А.И. Куприн. Рассказ «Чудесный доктор»</w:t>
            </w:r>
          </w:p>
        </w:tc>
      </w:tr>
      <w:tr w:rsidR="002A4AC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XX – начала XXI вв.</w:t>
            </w:r>
          </w:p>
        </w:tc>
      </w:tr>
      <w:tr w:rsidR="002A4AC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начала ХХ в. (не менее двух). Например, стихотворения </w:t>
            </w:r>
            <w:r>
              <w:rPr>
                <w:rFonts w:ascii="Times New Roman" w:hAnsi="Times New Roman"/>
                <w:color w:val="000000"/>
                <w:sz w:val="24"/>
              </w:rPr>
              <w:t>С.А. Есенина, В.В. Маяковского, А.А. Блока</w:t>
            </w:r>
          </w:p>
        </w:tc>
      </w:tr>
      <w:tr w:rsidR="002A4AC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XX в. (не менее четырёх стихотворений двух поэтов). Например, стихотворения О.Ф. Берггольц, В.С. Высоцкого, Ю.П. Мориц, Д.С. Самойлова </w:t>
            </w:r>
          </w:p>
        </w:tc>
      </w:tr>
      <w:tr w:rsidR="002A4AC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Проза отечественных писателей ко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нца XX – начала XXI вв., в том числе о Великой Отечественной войне (два произведения по выбору). Например, Б.Л. Васильев «Экспонат №...», Б.П. Екимов «Ночь исцеления», Э.Н. Веркин «Облачный полк» (главы) </w:t>
            </w:r>
          </w:p>
        </w:tc>
      </w:tr>
      <w:tr w:rsidR="002A4AC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В.Г. Распутин. Рассказ «Уроки французского»</w:t>
            </w:r>
          </w:p>
        </w:tc>
      </w:tr>
      <w:tr w:rsidR="002A4AC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писателей на тему взросления человека (не менее двух). Например, Р.П. Погодин «Кирпичные острова», Р.И. Фраерман «Дикая собака Динго, или Повесть о первой любви», Ю.И. Коваль «Самая лёгкая лодка в мире»</w:t>
            </w:r>
          </w:p>
        </w:tc>
      </w:tr>
      <w:tr w:rsidR="002A4AC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совр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еменных отечественных писателей-фантастов. Например, К. Булычев «Сто лет тому вперед» </w:t>
            </w:r>
          </w:p>
        </w:tc>
      </w:tr>
      <w:tr w:rsidR="002A4AC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народов Российской Федерации</w:t>
            </w:r>
          </w:p>
        </w:tc>
      </w:tr>
      <w:tr w:rsidR="002A4AC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 (два по выбору). Например, М. Карим «Бессмертие» (фрагменты), Г. Тукай «Родная деревня», «Книга», К. Кулиев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«Когда на меня навалилась беда…», «Каким бы малым ни был мой народ…», «Что б ни делалось на свете…», Р.Г. Гамзатов «Журавли», «Мой Дагестан» </w:t>
            </w:r>
          </w:p>
        </w:tc>
      </w:tr>
      <w:tr w:rsidR="002A4AC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2A4AC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Д. Дефо «Робинзон Крузо» (главы по выбору)</w:t>
            </w:r>
          </w:p>
        </w:tc>
      </w:tr>
      <w:tr w:rsidR="002A4AC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Дж. Свифт «Путешествия Гулливера»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</w:t>
            </w:r>
          </w:p>
        </w:tc>
      </w:tr>
      <w:tr w:rsidR="002A4AC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зарубежных писателей на тему взросления человека (не менее двух). Например, Ж. Верн «Дети капитана Гранта» (главы по выбору), Х. Ли «Убить пересмешника» (главы по выбору) </w:t>
            </w:r>
          </w:p>
        </w:tc>
      </w:tr>
    </w:tbl>
    <w:p w:rsidR="002A4ACA" w:rsidRDefault="002A4ACA">
      <w:pPr>
        <w:spacing w:after="0"/>
        <w:ind w:left="120"/>
      </w:pPr>
    </w:p>
    <w:p w:rsidR="002A4ACA" w:rsidRDefault="0067176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7 КЛАСС</w:t>
      </w:r>
    </w:p>
    <w:p w:rsidR="002A4ACA" w:rsidRDefault="002A4ACA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8804"/>
      </w:tblGrid>
      <w:tr w:rsidR="002A4AC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A4AC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2A4AC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Древнерусские повести (одна повесть по выбору). Например, «Поучение» Владимира Мономаха (в сокращении) </w:t>
            </w:r>
          </w:p>
        </w:tc>
      </w:tr>
      <w:tr w:rsidR="002A4AC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первой половины XIX в.</w:t>
            </w:r>
          </w:p>
        </w:tc>
      </w:tr>
      <w:tr w:rsidR="002A4AC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Стихотворения (не менее четырёх). Например, «Во глубине сибирских руд…», «19 октября» («Роняет лес багряный свой убор…»), «И.И. Пущину», «На холмах Грузии лежит ночная мгла…» </w:t>
            </w:r>
          </w:p>
        </w:tc>
      </w:tr>
      <w:tr w:rsidR="002A4AC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 «Повести Белкина» («Станционный смотритель»)</w:t>
            </w:r>
          </w:p>
        </w:tc>
      </w:tr>
      <w:tr w:rsidR="002A4AC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Поэма «Полтава» (фрагмент)</w:t>
            </w:r>
          </w:p>
        </w:tc>
      </w:tr>
      <w:tr w:rsidR="002A4AC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</w:t>
            </w:r>
          </w:p>
        </w:tc>
      </w:tr>
      <w:tr w:rsidR="002A4AC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 «Песня про царя Ивана Васильевича, молодого опричника и удалого купца Калашникова»</w:t>
            </w:r>
          </w:p>
        </w:tc>
      </w:tr>
      <w:tr w:rsidR="002A4AC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Повесть «Тарас Бульба»</w:t>
            </w:r>
          </w:p>
        </w:tc>
      </w:tr>
      <w:tr w:rsidR="002A4AC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второй половины XIX в. </w:t>
            </w:r>
          </w:p>
        </w:tc>
      </w:tr>
      <w:tr w:rsidR="002A4AC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И.С. Тургенев. Рассказы из цикла «Записки охотника» (два по выбору). Напри</w:t>
            </w:r>
            <w:r>
              <w:rPr>
                <w:rFonts w:ascii="Times New Roman" w:hAnsi="Times New Roman"/>
                <w:color w:val="000000"/>
                <w:sz w:val="24"/>
              </w:rPr>
              <w:t>мер, «Бирюк», «Хорь и Калиныч» и другие. Стихотворения в прозе. Например, «Русский язык», «Воробей»</w:t>
            </w:r>
          </w:p>
        </w:tc>
      </w:tr>
      <w:tr w:rsidR="002A4AC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Рассказ «После бала»</w:t>
            </w:r>
          </w:p>
        </w:tc>
      </w:tr>
      <w:tr w:rsidR="002A4AC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Н.А. Некрасов. Стихотворения (не менее двух). Например, «Размышления у парадного подъезда», «Железная дорога»</w:t>
            </w:r>
          </w:p>
        </w:tc>
      </w:tr>
      <w:tr w:rsidR="002A4AC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Поэзия второй половины XIX в. Ф.И. Тютчев, А.А. Фет, А.К. Толстой и другие (не менее двух стихотворений по выбору)</w:t>
            </w:r>
          </w:p>
        </w:tc>
      </w:tr>
      <w:tr w:rsidR="002A4AC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М.Е. Салтыков-Щедрин. Сказки (одна по выбору). Например, «Повесть о том, как один мужик двух генералов прокормил», «Дикий помещик», </w:t>
            </w:r>
            <w:r>
              <w:rPr>
                <w:rFonts w:ascii="Times New Roman" w:hAnsi="Times New Roman"/>
                <w:color w:val="000000"/>
                <w:sz w:val="24"/>
              </w:rPr>
              <w:t>«Премудрый пискарь»</w:t>
            </w:r>
          </w:p>
        </w:tc>
      </w:tr>
      <w:tr w:rsidR="002A4AC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и зарубежных писателей на историческую тему (не менее двух). Например, А.К. Толстой, Р. Сабатини, Ф. Купер</w:t>
            </w:r>
          </w:p>
        </w:tc>
      </w:tr>
      <w:tr w:rsidR="002A4AC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конца XIX – начала XX в. </w:t>
            </w:r>
          </w:p>
        </w:tc>
      </w:tr>
      <w:tr w:rsidR="002A4AC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А.П. Чехов. Рассказы (один по выбору). 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t>«Тоска», «Злоумышленник»</w:t>
            </w:r>
          </w:p>
        </w:tc>
      </w:tr>
      <w:tr w:rsidR="002A4AC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 Горький. Ранние рассказы (одно произведение по выбору). Например, «Старуха Изергиль» (легенда о Данко), «Челкаш»</w:t>
            </w:r>
          </w:p>
        </w:tc>
      </w:tr>
      <w:tr w:rsidR="002A4AC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Сатирические произведения отечественных и зарубежных писателей (не менее двух). Например, М.М. Зощенко, А</w:t>
            </w:r>
            <w:r>
              <w:rPr>
                <w:rFonts w:ascii="Times New Roman" w:hAnsi="Times New Roman"/>
                <w:color w:val="000000"/>
                <w:sz w:val="24"/>
              </w:rPr>
              <w:t>.Т. Аверченко, Н. Тэффи, О. Генри, Я. Гашека</w:t>
            </w:r>
          </w:p>
        </w:tc>
      </w:tr>
      <w:tr w:rsidR="002A4AC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первой половины XX в.</w:t>
            </w:r>
          </w:p>
        </w:tc>
      </w:tr>
      <w:tr w:rsidR="002A4AC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Грин. Повести и рассказы (одно произведение по выбору). Например, «Алые паруса», «Зелёная лампа» </w:t>
            </w:r>
          </w:p>
        </w:tc>
      </w:tr>
      <w:tr w:rsidR="002A4AC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Отечественная поэзия первой половины XX в. Стихотворения на тему мечты и реальности (два-три по выбору). Например, стихотворения А.А. Блока, Н.С. Гумилёва, М.И. Цветаевой </w:t>
            </w:r>
          </w:p>
        </w:tc>
      </w:tr>
      <w:tr w:rsidR="002A4AC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В.В. Маяковский. Стихотворения (одно по выбору). Например, «Необычайное приключ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ение, бывшее с Владимиром Маяковским летом на даче», «Хорошее отношение к лошадям» </w:t>
            </w:r>
          </w:p>
        </w:tc>
      </w:tr>
      <w:tr w:rsidR="002A4AC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М.А. Шолохов «Донские рассказы» (один по выбору). Например, «Родинка», «Чужая кровь» </w:t>
            </w:r>
          </w:p>
        </w:tc>
      </w:tr>
      <w:tr w:rsidR="002A4AC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А.П. Платонов. Рассказы (один по выбору). Например, «Юшка», «Неизвестный цве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ток» </w:t>
            </w:r>
          </w:p>
        </w:tc>
      </w:tr>
      <w:tr w:rsidR="002A4AC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второй половины XX – начала XXI вв.</w:t>
            </w:r>
          </w:p>
        </w:tc>
      </w:tr>
      <w:tr w:rsidR="002A4AC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В.М. Шукшин. Рассказы (один по выбору). Например, «Чудик», «Стенька Разин», «Критики» </w:t>
            </w:r>
          </w:p>
        </w:tc>
      </w:tr>
      <w:tr w:rsidR="002A4AC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второй половины XX – начала XXI вв. (не менее четырёх стихотворений двух поэтов). Например, стихотворения М.И. Цветаевой, Е.А. Евтушенко, Б.А. Ахмадулиной, Б.Ш. Окуджавы, Ю.Д. Левитанского </w:t>
            </w:r>
          </w:p>
        </w:tc>
      </w:tr>
      <w:tr w:rsidR="002A4AC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прозаиков второй половины XX – начала XXI вв. (не менее двух). Например, произведения Ф.А. Абрамова, В.П. Астафьева, В.И. Белова, Ф.А. Искандера </w:t>
            </w:r>
          </w:p>
        </w:tc>
      </w:tr>
      <w:tr w:rsidR="002A4AC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2A4AC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 Сервантес. Роман «Хитроумный идальго Дон Кихот Ламанчский» (главы)</w:t>
            </w:r>
          </w:p>
        </w:tc>
      </w:tr>
      <w:tr w:rsidR="002A4AC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новеллистика (одно-два произведения по выбору). Например, П. Мериме «Маттео Фальконе», О. Генри «Дары волхвов», «Последний лист» </w:t>
            </w:r>
          </w:p>
        </w:tc>
      </w:tr>
      <w:tr w:rsidR="002A4AC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Антуан де Сент-Экзюпери. Повесть-сказка «Маленький принц»</w:t>
            </w:r>
          </w:p>
        </w:tc>
      </w:tr>
    </w:tbl>
    <w:p w:rsidR="002A4ACA" w:rsidRDefault="002A4ACA">
      <w:pPr>
        <w:spacing w:after="0"/>
        <w:ind w:left="120"/>
      </w:pPr>
    </w:p>
    <w:p w:rsidR="002A4ACA" w:rsidRDefault="0067176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p w:rsidR="002A4ACA" w:rsidRDefault="002A4ACA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8804"/>
      </w:tblGrid>
      <w:tr w:rsidR="002A4AC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A4AC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2A4AC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Житийная литература (одно произведение по выбору). «Житие Сергия Радонежского», «Житие протопопа Аввакума, им самим написанное»</w:t>
            </w:r>
          </w:p>
        </w:tc>
      </w:tr>
      <w:tr w:rsidR="002A4AC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XVIII в.</w:t>
            </w:r>
          </w:p>
        </w:tc>
      </w:tr>
      <w:tr w:rsidR="002A4AC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Д.И. Фонвизин. Комедия «Недоросль»</w:t>
            </w:r>
          </w:p>
        </w:tc>
      </w:tr>
      <w:tr w:rsidR="002A4AC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первой половины XIX </w:t>
            </w:r>
            <w:r>
              <w:rPr>
                <w:rFonts w:ascii="Times New Roman" w:hAnsi="Times New Roman"/>
                <w:color w:val="000000"/>
                <w:sz w:val="24"/>
              </w:rPr>
              <w:t>в.</w:t>
            </w:r>
          </w:p>
        </w:tc>
      </w:tr>
      <w:tr w:rsidR="002A4AC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 (не менее двух). Например, «К Чаадаеву», «Анчар»</w:t>
            </w:r>
          </w:p>
        </w:tc>
      </w:tr>
      <w:tr w:rsidR="002A4AC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«Маленькие трагедии» (одна пьеса по выбору). Например, «Моцарт и Сальери», «Каменный гость»</w:t>
            </w:r>
          </w:p>
        </w:tc>
      </w:tr>
      <w:tr w:rsidR="002A4AC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«Капитанская дочка»</w:t>
            </w:r>
          </w:p>
        </w:tc>
      </w:tr>
      <w:tr w:rsidR="002A4AC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</w:t>
            </w:r>
            <w:r>
              <w:rPr>
                <w:rFonts w:ascii="Times New Roman" w:hAnsi="Times New Roman"/>
                <w:color w:val="000000"/>
                <w:sz w:val="24"/>
              </w:rPr>
              <w:t>Лермонтов. Стихотворения (не менее двух). Например, «Я не хочу, чтоб свет узнал…», «Из-под таинственной, холодной полумаски…», «Нищий»</w:t>
            </w:r>
          </w:p>
        </w:tc>
      </w:tr>
      <w:tr w:rsidR="002A4AC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Поэма «Мцыри»</w:t>
            </w:r>
          </w:p>
        </w:tc>
      </w:tr>
      <w:tr w:rsidR="002A4AC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Повесть «Шинель»</w:t>
            </w:r>
          </w:p>
        </w:tc>
      </w:tr>
      <w:tr w:rsidR="002A4AC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Комедия «Ревизор»</w:t>
            </w:r>
          </w:p>
        </w:tc>
      </w:tr>
      <w:tr w:rsidR="002A4AC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второй половины XIX в. </w:t>
            </w:r>
          </w:p>
        </w:tc>
      </w:tr>
      <w:tr w:rsidR="002A4AC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И.С. Тургенев. Повести (одна по выбору). Например, «Ася», «Первая любовь» </w:t>
            </w:r>
          </w:p>
        </w:tc>
      </w:tr>
      <w:tr w:rsidR="002A4AC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Ф.М. Достоевский. «Бедные люди», «Белые ночи» (одно произведение по выбору)</w:t>
            </w:r>
          </w:p>
        </w:tc>
      </w:tr>
      <w:tr w:rsidR="002A4AC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Л.Н. Толстой.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Повести и рассказы (одно произведение по выбору). Например, «Отрочество» (главы) </w:t>
            </w:r>
          </w:p>
        </w:tc>
      </w:tr>
      <w:tr w:rsidR="002A4AC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первой половины XX в.</w:t>
            </w:r>
          </w:p>
        </w:tc>
      </w:tr>
      <w:tr w:rsidR="002A4AC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писателей русского зарубежья (не менее двух по выбору). Например, произведения И.С. Шмелёва, М.А. Осоргина, В.В. Набоков</w:t>
            </w:r>
            <w:r>
              <w:rPr>
                <w:rFonts w:ascii="Times New Roman" w:hAnsi="Times New Roman"/>
                <w:color w:val="000000"/>
                <w:sz w:val="24"/>
              </w:rPr>
              <w:t>а, Н. Тэффи, А.Т. Аверченко</w:t>
            </w:r>
          </w:p>
        </w:tc>
      </w:tr>
      <w:tr w:rsidR="002A4AC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Поэзия первой половины ХХ в. (не менее трёх стихотворений на тему «Человек и эпоха» по выбору). Например, стихотворения В.В. Маяковского, А.А. Ахматовой, М.И. Цветаевой, О.Э. Мандельштама, Б.Л. Пастернака</w:t>
            </w:r>
          </w:p>
        </w:tc>
      </w:tr>
      <w:tr w:rsidR="002A4AC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М.А. Булгаков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(одна повесть по выбору). Например, «Собачье сердце»</w:t>
            </w:r>
          </w:p>
        </w:tc>
      </w:tr>
      <w:tr w:rsidR="002A4AC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второй половины XX – начала XXI вв.</w:t>
            </w:r>
          </w:p>
        </w:tc>
      </w:tr>
      <w:tr w:rsidR="002A4AC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А.Т. Твардовский. Поэма «Василий Тёркин» (главы «Переправа», «Гармонь», «Два солдата», «Поединок» )</w:t>
            </w:r>
          </w:p>
        </w:tc>
      </w:tr>
      <w:tr w:rsidR="002A4AC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А.Н. Толстой. Рассказ «Русский характер»</w:t>
            </w:r>
          </w:p>
        </w:tc>
      </w:tr>
      <w:tr w:rsidR="002A4AC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М.А. Шолохов. Рассказ «Судьба человека»</w:t>
            </w:r>
          </w:p>
        </w:tc>
      </w:tr>
      <w:tr w:rsidR="002A4AC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А.И. Солженицын. Рассказ «Матрёнин двор»</w:t>
            </w:r>
          </w:p>
        </w:tc>
      </w:tr>
      <w:tr w:rsidR="002A4AC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прозаиков второй половины XX – начала XXI вв. (не менее двух произведений). Например, произведения В.П. Астафьева, Ю.В. Бондарева, Б.П. Екимова, Е.И. Носова, А.Н. и Б.Н. Стругацких, В.Ф. Тендрякова </w:t>
            </w:r>
          </w:p>
        </w:tc>
      </w:tr>
      <w:tr w:rsidR="002A4AC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Поэзия второй половины XX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– начала XXI вв. (не менее трёх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</w:t>
            </w:r>
          </w:p>
        </w:tc>
      </w:tr>
      <w:tr w:rsidR="002A4AC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</w:t>
            </w:r>
            <w:r>
              <w:rPr>
                <w:rFonts w:ascii="Times New Roman" w:hAnsi="Times New Roman"/>
                <w:color w:val="000000"/>
                <w:sz w:val="24"/>
              </w:rPr>
              <w:t>ература</w:t>
            </w:r>
          </w:p>
        </w:tc>
      </w:tr>
      <w:tr w:rsidR="002A4AC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</w:t>
            </w:r>
          </w:p>
        </w:tc>
      </w:tr>
      <w:tr w:rsidR="002A4AC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Трагедия «Ромео и Джульетта» (фрагменты по выбору)</w:t>
            </w:r>
          </w:p>
        </w:tc>
      </w:tr>
      <w:tr w:rsidR="002A4AC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Ж.-Б. Мольер. Комедия «Мещанин во </w:t>
            </w:r>
            <w:r>
              <w:rPr>
                <w:rFonts w:ascii="Times New Roman" w:hAnsi="Times New Roman"/>
                <w:color w:val="000000"/>
                <w:sz w:val="24"/>
              </w:rPr>
              <w:t>дворянстве» (фрагменты по выбору)</w:t>
            </w:r>
          </w:p>
        </w:tc>
      </w:tr>
    </w:tbl>
    <w:p w:rsidR="002A4ACA" w:rsidRDefault="002A4ACA">
      <w:pPr>
        <w:spacing w:after="0"/>
        <w:ind w:left="120"/>
      </w:pPr>
    </w:p>
    <w:p w:rsidR="002A4ACA" w:rsidRDefault="0067176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2A4ACA" w:rsidRDefault="002A4ACA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8747"/>
      </w:tblGrid>
      <w:tr w:rsidR="002A4AC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A4AC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2A4AC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</w:tr>
      <w:tr w:rsidR="002A4AC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XVIII в.</w:t>
            </w:r>
          </w:p>
        </w:tc>
      </w:tr>
      <w:tr w:rsidR="002A4AC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М.В. Ломоносов. «Ода на день восшествия на Всероссийский престол Ея Величества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Государыни Императрицы Елисаветы Петровны 1747 года» и другие стихотворения (по выбору)</w:t>
            </w:r>
          </w:p>
        </w:tc>
      </w:tr>
      <w:tr w:rsidR="002A4AC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Г.Р. Державин. Стихотворения (два по выбору). Например, «Властителям и судиям», «Памятник»</w:t>
            </w:r>
          </w:p>
        </w:tc>
      </w:tr>
      <w:tr w:rsidR="002A4AC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Н.М. Карамзин. Повесть «Бедная Лиза»</w:t>
            </w:r>
          </w:p>
        </w:tc>
      </w:tr>
      <w:tr w:rsidR="002A4AC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 в.</w:t>
            </w:r>
          </w:p>
        </w:tc>
      </w:tr>
      <w:tr w:rsidR="002A4AC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В.А. Жуковский. Баллады, элегии (две по выбору). Например, «Светлана», «Невыразимое», «Море» </w:t>
            </w:r>
          </w:p>
        </w:tc>
      </w:tr>
      <w:tr w:rsidR="002A4AC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Грибоедов. Комедия «Горе от ума»</w:t>
            </w:r>
          </w:p>
        </w:tc>
      </w:tr>
      <w:tr w:rsidR="002A4AC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Поэзия пушкинской эпохи (не менее трёх стихотворений по выбору). Например, К.Н. Батюшков, А.А. Дельвиг</w:t>
            </w:r>
            <w:r>
              <w:rPr>
                <w:rFonts w:ascii="Times New Roman" w:hAnsi="Times New Roman"/>
                <w:color w:val="000000"/>
                <w:sz w:val="24"/>
              </w:rPr>
              <w:t>, Н.М. Языков, Е.А. Баратынский</w:t>
            </w:r>
          </w:p>
        </w:tc>
      </w:tr>
      <w:tr w:rsidR="002A4AC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 (не менее пяти по выбору).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</w:t>
            </w:r>
          </w:p>
        </w:tc>
      </w:tr>
      <w:tr w:rsidR="002A4AC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Поэма «Медный всадник»</w:t>
            </w:r>
          </w:p>
        </w:tc>
      </w:tr>
      <w:tr w:rsidR="002A4AC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в стихах «Евгений Онег</w:t>
            </w:r>
            <w:r>
              <w:rPr>
                <w:rFonts w:ascii="Times New Roman" w:hAnsi="Times New Roman"/>
                <w:color w:val="000000"/>
                <w:sz w:val="24"/>
              </w:rPr>
              <w:t>ин»</w:t>
            </w:r>
          </w:p>
        </w:tc>
      </w:tr>
      <w:tr w:rsidR="002A4AC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Стихотворения (не менее пяти по выбору). 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люблю…»,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</w:t>
            </w:r>
          </w:p>
        </w:tc>
      </w:tr>
      <w:tr w:rsidR="002A4AC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Роман «Герой нашего времени»</w:t>
            </w:r>
          </w:p>
        </w:tc>
      </w:tr>
      <w:tr w:rsidR="002A4AC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</w:t>
            </w:r>
          </w:p>
        </w:tc>
      </w:tr>
      <w:tr w:rsidR="002A4AC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2A4AC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Данте Алигьери. «Божественная комедия» (не менее двух фрагментов по выбору)</w:t>
            </w:r>
          </w:p>
        </w:tc>
      </w:tr>
      <w:tr w:rsidR="002A4AC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Трагедия «Гамлет» (не менее двух фрагментов по выбору)</w:t>
            </w:r>
          </w:p>
        </w:tc>
      </w:tr>
      <w:tr w:rsidR="002A4AC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 Гёте. Трагедия «Фауст» (не менее </w:t>
            </w:r>
            <w:r>
              <w:rPr>
                <w:rFonts w:ascii="Times New Roman" w:hAnsi="Times New Roman"/>
                <w:color w:val="000000"/>
                <w:sz w:val="24"/>
              </w:rPr>
              <w:t>двух фрагментов по выбору)</w:t>
            </w:r>
          </w:p>
        </w:tc>
      </w:tr>
      <w:tr w:rsidR="002A4AC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Дж. Г. Байрон. Стихотворения (одно по выбору). Например, «Душа моя мрачна. Скорей, певец, скорей!..», «Прощание Наполеона». Поэма «Паломничество Чайльд-Гарольда» (один фрагмент по выбору)</w:t>
            </w:r>
          </w:p>
        </w:tc>
      </w:tr>
      <w:tr w:rsidR="002A4AC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проза первой </w:t>
            </w:r>
            <w:r>
              <w:rPr>
                <w:rFonts w:ascii="Times New Roman" w:hAnsi="Times New Roman"/>
                <w:color w:val="000000"/>
                <w:sz w:val="24"/>
              </w:rPr>
              <w:t>половины XIX в. (одно произведение по выбору). Например, произведения Э.Т.А. Гофмана, В. Гюго, В. Скотта</w:t>
            </w:r>
          </w:p>
        </w:tc>
      </w:tr>
    </w:tbl>
    <w:p w:rsidR="002A4ACA" w:rsidRDefault="002A4ACA">
      <w:pPr>
        <w:sectPr w:rsidR="002A4ACA">
          <w:pgSz w:w="11906" w:h="16383"/>
          <w:pgMar w:top="1134" w:right="850" w:bottom="1134" w:left="1701" w:header="720" w:footer="720" w:gutter="0"/>
          <w:cols w:space="720"/>
        </w:sectPr>
      </w:pPr>
    </w:p>
    <w:p w:rsidR="002A4ACA" w:rsidRDefault="00671765">
      <w:pPr>
        <w:spacing w:before="199" w:after="199" w:line="336" w:lineRule="auto"/>
        <w:ind w:left="120"/>
      </w:pPr>
      <w:bookmarkStart w:id="96" w:name="block-80103248"/>
      <w:bookmarkEnd w:id="95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ЛИТЕРАТУРЕ ТРЕБОВАНИЯ К РЕЗУЛЬТАТАМ ОСВОЕНИЯ ОСНОВНОЙ ОБРАЗОВАТЕЛЬНОЙ ПРОГРАММЫ ОСНОВНОГО ОБЩЕГО ОБРАЗОВАНИЯ</w:t>
      </w:r>
    </w:p>
    <w:p w:rsidR="002A4ACA" w:rsidRDefault="002A4ACA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3"/>
        <w:gridCol w:w="7710"/>
      </w:tblGrid>
      <w:tr w:rsidR="002A4AC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0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проверяемого требования 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0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</w:t>
            </w:r>
          </w:p>
        </w:tc>
      </w:tr>
      <w:tr w:rsidR="002A4AC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Понимание духовно-нравственной и культурной ценности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и её роли в формировании гражданственности и патриотизма, укреплении единства многонационального народа Российской Федерации</w:t>
            </w:r>
          </w:p>
        </w:tc>
      </w:tr>
      <w:tr w:rsidR="002A4AC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Понимание специфики литературы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вида искусства, принципиальных отличий художественного текста от текста научного, делового, п</w:t>
            </w:r>
            <w:r>
              <w:rPr>
                <w:rFonts w:ascii="Times New Roman" w:hAnsi="Times New Roman"/>
                <w:color w:val="000000"/>
                <w:sz w:val="24"/>
              </w:rPr>
              <w:t>ублицистического</w:t>
            </w:r>
          </w:p>
        </w:tc>
      </w:tr>
      <w:tr w:rsidR="002A4AC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Овладение умениями эстетического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смыслового анализа произведений устного народного творчества и художественной литературы, умениями воспринимать, анализировать, интерпретировать и оценивать прочитанное, понимать художественную картину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мира, отражённую в литературных произведениях, с учётом неоднозначности заложенных в них художественных смыслов: умением анализировать произведение в единстве формы и содержания; определять тематику и проблематику произведения, родовую и жанровую принадле</w:t>
            </w:r>
            <w:r>
              <w:rPr>
                <w:rFonts w:ascii="Times New Roman" w:hAnsi="Times New Roman"/>
                <w:color w:val="000000"/>
                <w:sz w:val="24"/>
              </w:rPr>
              <w:t>жность произведения; выявлять позицию героя, повествователя, рассказчика, авторскую позицию, учитывая художественные особенности произведения и воплощённые в нём реалии; характеризовать авторский пафос; выявлять особенности языка художественного произведен</w:t>
            </w:r>
            <w:r>
              <w:rPr>
                <w:rFonts w:ascii="Times New Roman" w:hAnsi="Times New Roman"/>
                <w:color w:val="000000"/>
                <w:sz w:val="24"/>
              </w:rPr>
              <w:t>ия, поэтической и прозаической речи</w:t>
            </w:r>
          </w:p>
        </w:tc>
      </w:tr>
      <w:tr w:rsidR="002A4AC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Овладение теоретико-литературными понятиями и использование их в процессе анализа, интерпретации произведений и оформления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собственных оценок и наблюдений</w:t>
            </w:r>
          </w:p>
        </w:tc>
      </w:tr>
      <w:tr w:rsidR="002A4AC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рассматривать изученные произведения в рамках </w:t>
            </w:r>
            <w:r>
              <w:rPr>
                <w:rFonts w:ascii="Times New Roman" w:hAnsi="Times New Roman"/>
                <w:color w:val="000000"/>
                <w:sz w:val="24"/>
              </w:rPr>
              <w:t>историко-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 выявление связи между важнейшими фактами биографии писателей (в том числе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А.С. Грибоедова, 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С. Пушкина, М.Ю. Лермонтова, Н.В. Гоголя) и особенностями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исторической эпохи, авторского мировоззрения, проблематики произведений</w:t>
            </w:r>
          </w:p>
        </w:tc>
      </w:tr>
      <w:tr w:rsidR="002A4AC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сопоставлять произведения, их фрагменты (с учётом внутритекстовых и межтекстовых связей), образы персонажей, литерат</w:t>
            </w:r>
            <w:r>
              <w:rPr>
                <w:rFonts w:ascii="Times New Roman" w:hAnsi="Times New Roman"/>
                <w:color w:val="000000"/>
                <w:sz w:val="24"/>
              </w:rPr>
              <w:t>урные явления и факты, сюжеты разных литературных произведений, темы, проблемы, жанры, приёмы, эпизоды текста</w:t>
            </w:r>
          </w:p>
        </w:tc>
      </w:tr>
      <w:tr w:rsidR="002A4AC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сопоставлять изученные и самостоятельно прочитанные произведения художественной литературы с произведениями других видов искусства (живо</w:t>
            </w:r>
            <w:r>
              <w:rPr>
                <w:rFonts w:ascii="Times New Roman" w:hAnsi="Times New Roman"/>
                <w:color w:val="000000"/>
                <w:sz w:val="24"/>
              </w:rPr>
              <w:t>пись, музыка, театр, кино)</w:t>
            </w:r>
          </w:p>
        </w:tc>
      </w:tr>
      <w:tr w:rsidR="002A4AC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умения выразительно (с учётом индивидуальных особенностей обучающихся) читать, в том числе наизусть, не менее 12 произведений и (или) фрагментов</w:t>
            </w:r>
          </w:p>
        </w:tc>
      </w:tr>
      <w:tr w:rsidR="002A4AC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Овладение умением пересказывать прочитанное произведение,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используя подробный, сжатый, выборочный, творческий пересказ, отвечать на вопросы по прочитанному произведению и формулировать вопросы к тексту</w:t>
            </w:r>
          </w:p>
        </w:tc>
      </w:tr>
      <w:tr w:rsidR="002A4AC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умения участвовать в диалоге о прочитанном произведении, в дискуссии на литературные темы, соотноси</w:t>
            </w:r>
            <w:r>
              <w:rPr>
                <w:rFonts w:ascii="Times New Roman" w:hAnsi="Times New Roman"/>
                <w:color w:val="000000"/>
                <w:sz w:val="24"/>
              </w:rPr>
              <w:t>ть собственную позицию с позицией автора и мнениями участников дискуссии; давать аргументированную оценку прочитанному</w:t>
            </w:r>
          </w:p>
        </w:tc>
      </w:tr>
      <w:tr w:rsidR="002A4AC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умения создавать устные и письменные высказывания разных жанров, писать сочинение-рассуждение по заданной теме с оп</w:t>
            </w:r>
            <w:r>
              <w:rPr>
                <w:rFonts w:ascii="Times New Roman" w:hAnsi="Times New Roman"/>
                <w:color w:val="000000"/>
                <w:sz w:val="24"/>
              </w:rPr>
              <w:t>орой на прочитанные произведения (не менее 250 слов), аннотацию, отзыв, рецензию; применять различные виды цитирования; делать ссылки на источник информации; редактировать собственные письменные тексты</w:t>
            </w:r>
          </w:p>
        </w:tc>
      </w:tr>
      <w:tr w:rsidR="002A4AC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умениями самостоятельной интерпретации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оценки текстуально изученных художественных произведений древнерусской, классической русской и зарубежной литературы и современных авторов (в том числе с использованием методов смыслового чтения, позволяющих воспринимать, понимать и интерпретировать смысл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анализа)</w:t>
            </w:r>
          </w:p>
        </w:tc>
      </w:tr>
      <w:tr w:rsidR="002A4AC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умением использовать с</w:t>
            </w:r>
            <w:r>
              <w:rPr>
                <w:rFonts w:ascii="Times New Roman" w:hAnsi="Times New Roman"/>
                <w:color w:val="000000"/>
                <w:sz w:val="24"/>
              </w:rPr>
              <w:t>ловари и справочники, в том числе информационно-справочные системы в электронной форме</w:t>
            </w:r>
          </w:p>
        </w:tc>
      </w:tr>
    </w:tbl>
    <w:p w:rsidR="002A4ACA" w:rsidRDefault="002A4ACA">
      <w:pPr>
        <w:spacing w:after="0" w:line="336" w:lineRule="auto"/>
        <w:ind w:left="120"/>
      </w:pPr>
    </w:p>
    <w:p w:rsidR="002A4ACA" w:rsidRDefault="002A4ACA">
      <w:pPr>
        <w:sectPr w:rsidR="002A4ACA">
          <w:pgSz w:w="11906" w:h="16383"/>
          <w:pgMar w:top="1134" w:right="850" w:bottom="1134" w:left="1701" w:header="720" w:footer="720" w:gutter="0"/>
          <w:cols w:space="720"/>
        </w:sectPr>
      </w:pPr>
    </w:p>
    <w:p w:rsidR="002A4ACA" w:rsidRDefault="00671765">
      <w:pPr>
        <w:spacing w:before="199" w:after="199" w:line="336" w:lineRule="auto"/>
        <w:ind w:left="120"/>
      </w:pPr>
      <w:bookmarkStart w:id="97" w:name="block-80103249"/>
      <w:bookmarkEnd w:id="96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ЛИТЕРАТУРЕ</w:t>
      </w:r>
    </w:p>
    <w:p w:rsidR="002A4ACA" w:rsidRDefault="002A4ACA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23"/>
        <w:gridCol w:w="8340"/>
      </w:tblGrid>
      <w:tr w:rsidR="002A4AC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A4AC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1 1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</w:tr>
      <w:tr w:rsidR="002A4AC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2 2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М.В. Ломоносов.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(в том числе «Ода на день восшествия на Всероссийский престол Её Величества государыни Императрицы Елисаветы Петровны, 1747 года»)</w:t>
            </w:r>
          </w:p>
        </w:tc>
      </w:tr>
      <w:tr w:rsidR="002A4AC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3 3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Д.И. Фонвизин. Комедия «Недоросль»</w:t>
            </w:r>
          </w:p>
        </w:tc>
      </w:tr>
      <w:tr w:rsidR="002A4AC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4 4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Г.Р. Державин. Стихотворения</w:t>
            </w:r>
          </w:p>
        </w:tc>
      </w:tr>
      <w:tr w:rsidR="002A4AC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5 5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Н.М. Карамзин. Повесть «Бедная Л</w:t>
            </w:r>
            <w:r>
              <w:rPr>
                <w:rFonts w:ascii="Times New Roman" w:hAnsi="Times New Roman"/>
                <w:color w:val="000000"/>
                <w:sz w:val="24"/>
              </w:rPr>
              <w:t>иза»</w:t>
            </w:r>
          </w:p>
        </w:tc>
      </w:tr>
      <w:tr w:rsidR="002A4AC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6 6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И.А. Крылов. Басни</w:t>
            </w:r>
          </w:p>
        </w:tc>
      </w:tr>
      <w:tr w:rsidR="002A4AC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7 7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В.А. Жуковский. Стихотворения. Баллады</w:t>
            </w:r>
          </w:p>
        </w:tc>
      </w:tr>
      <w:tr w:rsidR="002A4AC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8 8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Грибоедов. Комедия «Горе от ума»</w:t>
            </w:r>
          </w:p>
        </w:tc>
      </w:tr>
      <w:tr w:rsidR="002A4AC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9 9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</w:t>
            </w:r>
          </w:p>
        </w:tc>
      </w:tr>
      <w:tr w:rsidR="002A4AC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10 10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в стихах «Евгений Онегин»</w:t>
            </w:r>
          </w:p>
        </w:tc>
      </w:tr>
      <w:tr w:rsidR="002A4AC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11 11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«Повести Белкина» («Станционный </w:t>
            </w:r>
            <w:r>
              <w:rPr>
                <w:rFonts w:ascii="Times New Roman" w:hAnsi="Times New Roman"/>
                <w:color w:val="000000"/>
                <w:sz w:val="24"/>
              </w:rPr>
              <w:t>смотритель»)</w:t>
            </w:r>
          </w:p>
        </w:tc>
      </w:tr>
      <w:tr w:rsidR="002A4AC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12 12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Поэма «Медный всадник»</w:t>
            </w:r>
          </w:p>
        </w:tc>
      </w:tr>
      <w:tr w:rsidR="002A4AC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13 13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«Капитанская дочка»</w:t>
            </w:r>
          </w:p>
        </w:tc>
      </w:tr>
      <w:tr w:rsidR="002A4AC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14 14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Стихотворения</w:t>
            </w:r>
          </w:p>
        </w:tc>
      </w:tr>
      <w:tr w:rsidR="002A4AC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15 15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Поэма «Песня про царя Ивана Васильевича, молодого опричника и удалого купца Калашникова»</w:t>
            </w:r>
          </w:p>
        </w:tc>
      </w:tr>
      <w:tr w:rsidR="002A4AC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Поэма «Мцыри»</w:t>
            </w:r>
          </w:p>
        </w:tc>
      </w:tr>
      <w:tr w:rsidR="002A4AC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17 17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Роман «Герой нашего времени»</w:t>
            </w:r>
          </w:p>
        </w:tc>
      </w:tr>
      <w:tr w:rsidR="002A4AC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18 18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Комедия «Ревизор»</w:t>
            </w:r>
          </w:p>
        </w:tc>
      </w:tr>
      <w:tr w:rsidR="002A4AC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19 19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Повесть «Шинель»</w:t>
            </w:r>
          </w:p>
        </w:tc>
      </w:tr>
      <w:tr w:rsidR="002A4AC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20 20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</w:t>
            </w:r>
          </w:p>
        </w:tc>
      </w:tr>
      <w:tr w:rsidR="002A4AC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21 21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Поэзия пушкинской эпохи: Е.А. Баратынский, К.Н.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Батюшков, А.А. Дельвиг, Н.М. Языков</w:t>
            </w:r>
          </w:p>
        </w:tc>
      </w:tr>
      <w:tr w:rsidR="002A4AC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22 22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И.С. Тургенев. Одно произведение (повесть или рассказ) по выбору</w:t>
            </w:r>
          </w:p>
        </w:tc>
      </w:tr>
      <w:tr w:rsidR="002A4AC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23 23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Н.С. Лесков. Одно произведение (повесть или рассказ) по выбору</w:t>
            </w:r>
          </w:p>
        </w:tc>
      </w:tr>
      <w:tr w:rsidR="002A4AC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24 24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Ф.И. Тютчев. Стихотворения</w:t>
            </w:r>
          </w:p>
        </w:tc>
      </w:tr>
      <w:tr w:rsidR="002A4AC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25 25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А.А. Фет. Стихотворения</w:t>
            </w:r>
          </w:p>
        </w:tc>
      </w:tr>
      <w:tr w:rsidR="002A4AC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26 26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Н.А. </w:t>
            </w:r>
            <w:r>
              <w:rPr>
                <w:rFonts w:ascii="Times New Roman" w:hAnsi="Times New Roman"/>
                <w:color w:val="000000"/>
                <w:sz w:val="24"/>
              </w:rPr>
              <w:t>Некрасов. Стихотворения</w:t>
            </w:r>
          </w:p>
        </w:tc>
      </w:tr>
      <w:tr w:rsidR="002A4AC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27 27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М.Е. Салтыков-Щедрин. Сказки: «Повесть о том, как один мужик двух генералов прокормил», «Дикий помещик», «Премудрый пискарь»</w:t>
            </w:r>
          </w:p>
        </w:tc>
      </w:tr>
      <w:tr w:rsidR="002A4AC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28 28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Ф.М. Достоевский. Одно произведение (повесть или рассказ) по выбору</w:t>
            </w:r>
          </w:p>
        </w:tc>
      </w:tr>
      <w:tr w:rsidR="002A4AC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29 29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Л.Н. Толстой. Рассказ «После бала» и одно произведение (повесть или рассказ) по выбору </w:t>
            </w:r>
          </w:p>
        </w:tc>
      </w:tr>
      <w:tr w:rsidR="002A4AC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30 30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А.П. Чехов. Рассказы. «Лошадиная фамилия», «Мальчики», «Хирургия», «Смерть чиновника», «Хамелеон», «Тоска», «Толстый и тонкий», «Злоумышленник» и другие </w:t>
            </w:r>
          </w:p>
        </w:tc>
      </w:tr>
      <w:tr w:rsidR="002A4AC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31 31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A.К. Толстой. Стихотворения</w:t>
            </w:r>
          </w:p>
        </w:tc>
      </w:tr>
      <w:tr w:rsidR="002A4AC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32 32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И.А. Бунин. Стихотворения</w:t>
            </w:r>
          </w:p>
        </w:tc>
      </w:tr>
      <w:tr w:rsidR="002A4AC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33 33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А.А. Блок. Стихотворения</w:t>
            </w:r>
          </w:p>
        </w:tc>
      </w:tr>
      <w:tr w:rsidR="002A4AC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34 34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В.В. Маяковский. Стихотворения</w:t>
            </w:r>
          </w:p>
        </w:tc>
      </w:tr>
      <w:tr w:rsidR="002A4AC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35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С.А. Есенин. Стихотворения</w:t>
            </w:r>
          </w:p>
        </w:tc>
      </w:tr>
      <w:tr w:rsidR="002A4AC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36 36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Н.С. Гумилёв. Стихотворения</w:t>
            </w:r>
          </w:p>
        </w:tc>
      </w:tr>
      <w:tr w:rsidR="002A4AC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37 37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М.И. Цветаева. Стихотворения</w:t>
            </w:r>
          </w:p>
        </w:tc>
      </w:tr>
      <w:tr w:rsidR="002A4AC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38 38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О.Э. </w:t>
            </w:r>
            <w:r>
              <w:rPr>
                <w:rFonts w:ascii="Times New Roman" w:hAnsi="Times New Roman"/>
                <w:color w:val="000000"/>
                <w:sz w:val="24"/>
              </w:rPr>
              <w:t>Мандельштам. Стихотворения</w:t>
            </w:r>
          </w:p>
        </w:tc>
      </w:tr>
      <w:tr w:rsidR="002A4AC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39 39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Б.Л. Пастернак. Стихотворения</w:t>
            </w:r>
          </w:p>
        </w:tc>
      </w:tr>
      <w:tr w:rsidR="002A4AC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40 40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А.И. Куприн (одно произведение по выбору)</w:t>
            </w:r>
          </w:p>
        </w:tc>
      </w:tr>
      <w:tr w:rsidR="002A4AC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41 41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М.А. Шолохов. Рассказ «Судьба человека»</w:t>
            </w:r>
          </w:p>
        </w:tc>
      </w:tr>
      <w:tr w:rsidR="002A4AC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42 42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А.Т. Твардовский. Поэма «Василий Тёркин» (главы «Переправа», «Гармонь», «Два солдата», </w:t>
            </w:r>
            <w:r>
              <w:rPr>
                <w:rFonts w:ascii="Times New Roman" w:hAnsi="Times New Roman"/>
                <w:color w:val="000000"/>
                <w:sz w:val="24"/>
              </w:rPr>
              <w:t>«Поединок» и другие)</w:t>
            </w:r>
          </w:p>
        </w:tc>
      </w:tr>
      <w:tr w:rsidR="002A4AC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43 43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В.М. Шукшин. Рассказы: «Чудик», «Стенька Разин», «Критики» и другие</w:t>
            </w:r>
          </w:p>
        </w:tc>
      </w:tr>
      <w:tr w:rsidR="002A4AC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44 44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А.И. Солженицын. Рассказ «Матрёнин двор»</w:t>
            </w:r>
          </w:p>
        </w:tc>
      </w:tr>
      <w:tr w:rsidR="002A4AC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45 45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Авторы прозаических произведений (эпос) XX – XXI вв.: Ф.А. Абрамов, А.Т. Аверченко, Ч.Т. Айтматов, В.П. А</w:t>
            </w:r>
            <w:r>
              <w:rPr>
                <w:rFonts w:ascii="Times New Roman" w:hAnsi="Times New Roman"/>
                <w:color w:val="000000"/>
                <w:sz w:val="24"/>
              </w:rPr>
              <w:t>стафьев, В.И. Белов, Ю.В. Бондарев, М.А. Булгаков, Б.Л. Васильев, М. Горький, А.С. Грин, Б.П. Екимов, М.М. Зощенко, Ф.А. Искандер, Ю.П. Казаков, В.В. Набоков, Е.И. Носов, М.А. Осоргин, А.П. Платонов, В.Г. Распутин, A.Н. и Б.Н. Стругацкие, В.Ф. Тендряков, Н</w:t>
            </w:r>
            <w:r>
              <w:rPr>
                <w:rFonts w:ascii="Times New Roman" w:hAnsi="Times New Roman"/>
                <w:color w:val="000000"/>
                <w:sz w:val="24"/>
              </w:rPr>
              <w:t>. Тэффи, И.С. Шмелёв и другие</w:t>
            </w:r>
          </w:p>
        </w:tc>
      </w:tr>
      <w:tr w:rsidR="002A4AC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46 46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Авторы стихотворных произведений (лирика) XX – XXI вв. (стихотворения указанных поэтов могут быть включены в часть 1 контрольных измерительных материалов): Б.А. Ахмадулина, А.А. Ахматова, О.Ф. Берггольц, И.А. Бродский, </w:t>
            </w:r>
            <w:r>
              <w:rPr>
                <w:rFonts w:ascii="Times New Roman" w:hAnsi="Times New Roman"/>
                <w:color w:val="000000"/>
                <w:sz w:val="24"/>
              </w:rPr>
              <w:t>А.А. Вознесенский, B.C. Высоцкий, Е.А. Евтушенко, Н.А. Заболоцкий, М.В. Исаковский, Ю.П. Кузнецов, А.С. Кушнер, Ю.Д. Левитанский, Ю.П. Мориц, Б.Ш. Окуджава, Р.И. Рождественский, Н.М. Рубцов, Д.С. Самойлов, М.А. Светлов, К.М. Симонов и другие</w:t>
            </w:r>
          </w:p>
        </w:tc>
      </w:tr>
      <w:tr w:rsidR="002A4AC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47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Литература народов Российской Федерации. Авторы стихотворных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произведений (лирика): Р.Г. Гамзатов, М. Карим, Г. Тукай, К. Кулиев и другие</w:t>
            </w:r>
          </w:p>
        </w:tc>
      </w:tr>
      <w:tr w:rsidR="002A4AC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48 48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A4ACA" w:rsidRDefault="0067176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зарубежной литературы: по выбору (в том числе Гомера, М. Сервантеса, У. Шекспира, Ж.-Б. Мольера)</w:t>
            </w:r>
          </w:p>
        </w:tc>
      </w:tr>
    </w:tbl>
    <w:p w:rsidR="002A4ACA" w:rsidRDefault="002A4ACA">
      <w:pPr>
        <w:spacing w:after="0" w:line="336" w:lineRule="auto"/>
        <w:ind w:left="120"/>
      </w:pPr>
    </w:p>
    <w:p w:rsidR="002A4ACA" w:rsidRDefault="002A4ACA">
      <w:pPr>
        <w:sectPr w:rsidR="002A4ACA">
          <w:pgSz w:w="11906" w:h="16383"/>
          <w:pgMar w:top="1134" w:right="850" w:bottom="1134" w:left="1701" w:header="720" w:footer="720" w:gutter="0"/>
          <w:cols w:space="720"/>
        </w:sectPr>
      </w:pPr>
    </w:p>
    <w:p w:rsidR="002A4ACA" w:rsidRDefault="00671765">
      <w:pPr>
        <w:spacing w:after="0"/>
        <w:ind w:left="120"/>
      </w:pPr>
      <w:bookmarkStart w:id="98" w:name="block-80103246"/>
      <w:bookmarkEnd w:id="9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A4ACA" w:rsidRDefault="0067176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A4ACA" w:rsidRDefault="002A4ACA">
      <w:pPr>
        <w:spacing w:after="0" w:line="480" w:lineRule="auto"/>
        <w:ind w:left="120"/>
      </w:pPr>
    </w:p>
    <w:p w:rsidR="002A4ACA" w:rsidRDefault="002A4ACA">
      <w:pPr>
        <w:spacing w:after="0" w:line="480" w:lineRule="auto"/>
        <w:ind w:left="120"/>
      </w:pPr>
    </w:p>
    <w:p w:rsidR="002A4ACA" w:rsidRDefault="002A4ACA">
      <w:pPr>
        <w:spacing w:after="0"/>
        <w:ind w:left="120"/>
      </w:pPr>
    </w:p>
    <w:p w:rsidR="002A4ACA" w:rsidRDefault="0067176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A4ACA" w:rsidRDefault="002A4ACA">
      <w:pPr>
        <w:spacing w:after="0" w:line="480" w:lineRule="auto"/>
        <w:ind w:left="120"/>
      </w:pPr>
    </w:p>
    <w:p w:rsidR="002A4ACA" w:rsidRDefault="002A4ACA">
      <w:pPr>
        <w:spacing w:after="0"/>
        <w:ind w:left="120"/>
      </w:pPr>
    </w:p>
    <w:p w:rsidR="002A4ACA" w:rsidRDefault="0067176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2A4ACA" w:rsidRDefault="002A4ACA">
      <w:pPr>
        <w:spacing w:after="0" w:line="480" w:lineRule="auto"/>
        <w:ind w:left="120"/>
      </w:pPr>
    </w:p>
    <w:p w:rsidR="002A4ACA" w:rsidRDefault="002A4ACA">
      <w:pPr>
        <w:sectPr w:rsidR="002A4ACA">
          <w:pgSz w:w="11906" w:h="16383"/>
          <w:pgMar w:top="1134" w:right="850" w:bottom="1134" w:left="1701" w:header="720" w:footer="720" w:gutter="0"/>
          <w:cols w:space="720"/>
        </w:sectPr>
      </w:pPr>
    </w:p>
    <w:bookmarkEnd w:id="98"/>
    <w:p w:rsidR="00671765" w:rsidRDefault="00671765"/>
    <w:sectPr w:rsidR="0067176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4E38"/>
    <w:multiLevelType w:val="multilevel"/>
    <w:tmpl w:val="F5C406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66044C"/>
    <w:multiLevelType w:val="multilevel"/>
    <w:tmpl w:val="1A3A78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F32897"/>
    <w:multiLevelType w:val="multilevel"/>
    <w:tmpl w:val="EB9E95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AD7E68"/>
    <w:multiLevelType w:val="multilevel"/>
    <w:tmpl w:val="6BB442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0413D8"/>
    <w:multiLevelType w:val="multilevel"/>
    <w:tmpl w:val="F9FCDC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7C6D69"/>
    <w:multiLevelType w:val="multilevel"/>
    <w:tmpl w:val="68CEFC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266D6C"/>
    <w:multiLevelType w:val="multilevel"/>
    <w:tmpl w:val="2AC886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8F4990"/>
    <w:multiLevelType w:val="multilevel"/>
    <w:tmpl w:val="BFDE2C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4E4C6D"/>
    <w:multiLevelType w:val="multilevel"/>
    <w:tmpl w:val="853835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2E669D"/>
    <w:multiLevelType w:val="multilevel"/>
    <w:tmpl w:val="E66438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0F7EF4"/>
    <w:multiLevelType w:val="multilevel"/>
    <w:tmpl w:val="5B148B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3043EF0"/>
    <w:multiLevelType w:val="multilevel"/>
    <w:tmpl w:val="88000E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3084D17"/>
    <w:multiLevelType w:val="multilevel"/>
    <w:tmpl w:val="5470BC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71D58B8"/>
    <w:multiLevelType w:val="multilevel"/>
    <w:tmpl w:val="BF3C1B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E27F5E"/>
    <w:multiLevelType w:val="multilevel"/>
    <w:tmpl w:val="2DFA5D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FCB70EF"/>
    <w:multiLevelType w:val="multilevel"/>
    <w:tmpl w:val="B57E4A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7BD2FE8"/>
    <w:multiLevelType w:val="multilevel"/>
    <w:tmpl w:val="0A2EED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BB166A0"/>
    <w:multiLevelType w:val="multilevel"/>
    <w:tmpl w:val="97B2F1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E273C65"/>
    <w:multiLevelType w:val="multilevel"/>
    <w:tmpl w:val="842E47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5A37352"/>
    <w:multiLevelType w:val="multilevel"/>
    <w:tmpl w:val="A81E21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BFF6FF3"/>
    <w:multiLevelType w:val="multilevel"/>
    <w:tmpl w:val="25BE58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CCF0F04"/>
    <w:multiLevelType w:val="multilevel"/>
    <w:tmpl w:val="6F882B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48E3381"/>
    <w:multiLevelType w:val="multilevel"/>
    <w:tmpl w:val="2F2650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15"/>
  </w:num>
  <w:num w:numId="5">
    <w:abstractNumId w:val="16"/>
  </w:num>
  <w:num w:numId="6">
    <w:abstractNumId w:val="11"/>
  </w:num>
  <w:num w:numId="7">
    <w:abstractNumId w:val="3"/>
  </w:num>
  <w:num w:numId="8">
    <w:abstractNumId w:val="22"/>
  </w:num>
  <w:num w:numId="9">
    <w:abstractNumId w:val="5"/>
  </w:num>
  <w:num w:numId="10">
    <w:abstractNumId w:val="21"/>
  </w:num>
  <w:num w:numId="11">
    <w:abstractNumId w:val="17"/>
  </w:num>
  <w:num w:numId="12">
    <w:abstractNumId w:val="20"/>
  </w:num>
  <w:num w:numId="13">
    <w:abstractNumId w:val="6"/>
  </w:num>
  <w:num w:numId="14">
    <w:abstractNumId w:val="19"/>
  </w:num>
  <w:num w:numId="15">
    <w:abstractNumId w:val="7"/>
  </w:num>
  <w:num w:numId="16">
    <w:abstractNumId w:val="18"/>
  </w:num>
  <w:num w:numId="17">
    <w:abstractNumId w:val="4"/>
  </w:num>
  <w:num w:numId="18">
    <w:abstractNumId w:val="14"/>
  </w:num>
  <w:num w:numId="19">
    <w:abstractNumId w:val="10"/>
  </w:num>
  <w:num w:numId="20">
    <w:abstractNumId w:val="1"/>
  </w:num>
  <w:num w:numId="21">
    <w:abstractNumId w:val="9"/>
  </w:num>
  <w:num w:numId="22">
    <w:abstractNumId w:val="1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A4ACA"/>
    <w:rsid w:val="002A4ACA"/>
    <w:rsid w:val="003755E0"/>
    <w:rsid w:val="0067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b720" TargetMode="External"/><Relationship Id="rId21" Type="http://schemas.openxmlformats.org/officeDocument/2006/relationships/hyperlink" Target="https://m.edsoo.ru/7f413e80" TargetMode="External"/><Relationship Id="rId324" Type="http://schemas.openxmlformats.org/officeDocument/2006/relationships/hyperlink" Target="https://m.edsoo.ru/35855da4" TargetMode="External"/><Relationship Id="rId531" Type="http://schemas.openxmlformats.org/officeDocument/2006/relationships/hyperlink" Target="https://m.edsoo.ru/cda248e3" TargetMode="External"/><Relationship Id="rId170" Type="http://schemas.openxmlformats.org/officeDocument/2006/relationships/hyperlink" Target="https://m.edsoo.ru/ee42132d" TargetMode="External"/><Relationship Id="rId268" Type="http://schemas.openxmlformats.org/officeDocument/2006/relationships/hyperlink" Target="https://m.edsoo.ru/83d883f6" TargetMode="External"/><Relationship Id="rId475" Type="http://schemas.openxmlformats.org/officeDocument/2006/relationships/hyperlink" Target="https://m.edsoo.ru/eb66cdc4" TargetMode="External"/><Relationship Id="rId32" Type="http://schemas.openxmlformats.org/officeDocument/2006/relationships/hyperlink" Target="https://m.edsoo.ru/7f413e80" TargetMode="External"/><Relationship Id="rId128" Type="http://schemas.openxmlformats.org/officeDocument/2006/relationships/hyperlink" Target="https://m.edsoo.ru/7f41b720" TargetMode="External"/><Relationship Id="rId335" Type="http://schemas.openxmlformats.org/officeDocument/2006/relationships/hyperlink" Target="https://m.edsoo.ru/ecce7248" TargetMode="External"/><Relationship Id="rId542" Type="http://schemas.openxmlformats.org/officeDocument/2006/relationships/hyperlink" Target="https://m.edsoo.ru/c4b518d9" TargetMode="External"/><Relationship Id="rId181" Type="http://schemas.openxmlformats.org/officeDocument/2006/relationships/hyperlink" Target="https://m.edsoo.ru/5db6f3d9" TargetMode="External"/><Relationship Id="rId402" Type="http://schemas.openxmlformats.org/officeDocument/2006/relationships/hyperlink" Target="https://m.edsoo.ru/385eda78" TargetMode="External"/><Relationship Id="rId279" Type="http://schemas.openxmlformats.org/officeDocument/2006/relationships/hyperlink" Target="https://m.edsoo.ru/a39ee4cd" TargetMode="External"/><Relationship Id="rId486" Type="http://schemas.openxmlformats.org/officeDocument/2006/relationships/hyperlink" Target="https://m.edsoo.ru/2f6acb98" TargetMode="External"/><Relationship Id="rId43" Type="http://schemas.openxmlformats.org/officeDocument/2006/relationships/hyperlink" Target="https://m.edsoo.ru/7f41542e" TargetMode="External"/><Relationship Id="rId139" Type="http://schemas.openxmlformats.org/officeDocument/2006/relationships/hyperlink" Target="https://m.edsoo.ru/c8aadd9c" TargetMode="External"/><Relationship Id="rId346" Type="http://schemas.openxmlformats.org/officeDocument/2006/relationships/hyperlink" Target="https://m.edsoo.ru/8cd9e16b" TargetMode="External"/><Relationship Id="rId553" Type="http://schemas.openxmlformats.org/officeDocument/2006/relationships/hyperlink" Target="https://m.edsoo.ru/23f24278" TargetMode="External"/><Relationship Id="rId192" Type="http://schemas.openxmlformats.org/officeDocument/2006/relationships/hyperlink" Target="https://m.edsoo.ru/43484c39" TargetMode="External"/><Relationship Id="rId206" Type="http://schemas.openxmlformats.org/officeDocument/2006/relationships/hyperlink" Target="https://m.edsoo.ru/52342f7e" TargetMode="External"/><Relationship Id="rId413" Type="http://schemas.openxmlformats.org/officeDocument/2006/relationships/hyperlink" Target="https://m.edsoo.ru/72c2e9af" TargetMode="External"/><Relationship Id="rId497" Type="http://schemas.openxmlformats.org/officeDocument/2006/relationships/hyperlink" Target="https://m.edsoo.ru/a8c73de8" TargetMode="External"/><Relationship Id="rId357" Type="http://schemas.openxmlformats.org/officeDocument/2006/relationships/hyperlink" Target="https://m.edsoo.ru/8a5aa36c" TargetMode="External"/><Relationship Id="rId54" Type="http://schemas.openxmlformats.org/officeDocument/2006/relationships/hyperlink" Target="https://m.edsoo.ru/7f41542e" TargetMode="External"/><Relationship Id="rId217" Type="http://schemas.openxmlformats.org/officeDocument/2006/relationships/hyperlink" Target="https://m.edsoo.ru/bb7c97e9" TargetMode="External"/><Relationship Id="rId259" Type="http://schemas.openxmlformats.org/officeDocument/2006/relationships/hyperlink" Target="https://m.edsoo.ru/87d2fe3a" TargetMode="External"/><Relationship Id="rId424" Type="http://schemas.openxmlformats.org/officeDocument/2006/relationships/hyperlink" Target="https://m.edsoo.ru/a6f945e2" TargetMode="External"/><Relationship Id="rId466" Type="http://schemas.openxmlformats.org/officeDocument/2006/relationships/hyperlink" Target="https://m.edsoo.ru/c96fdd53" TargetMode="External"/><Relationship Id="rId23" Type="http://schemas.openxmlformats.org/officeDocument/2006/relationships/hyperlink" Target="https://m.edsoo.ru/7f413e80" TargetMode="External"/><Relationship Id="rId119" Type="http://schemas.openxmlformats.org/officeDocument/2006/relationships/hyperlink" Target="https://m.edsoo.ru/7f41b720" TargetMode="External"/><Relationship Id="rId270" Type="http://schemas.openxmlformats.org/officeDocument/2006/relationships/hyperlink" Target="https://m.edsoo.ru/755759fe" TargetMode="External"/><Relationship Id="rId326" Type="http://schemas.openxmlformats.org/officeDocument/2006/relationships/hyperlink" Target="https://m.edsoo.ru/477dfb89" TargetMode="External"/><Relationship Id="rId533" Type="http://schemas.openxmlformats.org/officeDocument/2006/relationships/hyperlink" Target="https://m.edsoo.ru/ed81aa76" TargetMode="External"/><Relationship Id="rId65" Type="http://schemas.openxmlformats.org/officeDocument/2006/relationships/hyperlink" Target="https://m.edsoo.ru/7f41727e" TargetMode="External"/><Relationship Id="rId130" Type="http://schemas.openxmlformats.org/officeDocument/2006/relationships/hyperlink" Target="https://m.edsoo.ru/7f41b720" TargetMode="External"/><Relationship Id="rId368" Type="http://schemas.openxmlformats.org/officeDocument/2006/relationships/hyperlink" Target="https://m.edsoo.ru/5ab8881d" TargetMode="External"/><Relationship Id="rId172" Type="http://schemas.openxmlformats.org/officeDocument/2006/relationships/hyperlink" Target="https://m.edsoo.ru/fc7a1fd2" TargetMode="External"/><Relationship Id="rId228" Type="http://schemas.openxmlformats.org/officeDocument/2006/relationships/hyperlink" Target="https://m.edsoo.ru/ce815729" TargetMode="External"/><Relationship Id="rId435" Type="http://schemas.openxmlformats.org/officeDocument/2006/relationships/hyperlink" Target="https://m.edsoo.ru/78bd1e74" TargetMode="External"/><Relationship Id="rId477" Type="http://schemas.openxmlformats.org/officeDocument/2006/relationships/hyperlink" Target="https://m.edsoo.ru/437fd3fc" TargetMode="External"/><Relationship Id="rId281" Type="http://schemas.openxmlformats.org/officeDocument/2006/relationships/hyperlink" Target="https://m.edsoo.ru/8cd7ea54" TargetMode="External"/><Relationship Id="rId337" Type="http://schemas.openxmlformats.org/officeDocument/2006/relationships/hyperlink" Target="https://m.edsoo.ru/fbad6634" TargetMode="External"/><Relationship Id="rId502" Type="http://schemas.openxmlformats.org/officeDocument/2006/relationships/hyperlink" Target="https://m.edsoo.ru/818453ee" TargetMode="External"/><Relationship Id="rId34" Type="http://schemas.openxmlformats.org/officeDocument/2006/relationships/hyperlink" Target="https://m.edsoo.ru/7f41542e" TargetMode="External"/><Relationship Id="rId76" Type="http://schemas.openxmlformats.org/officeDocument/2006/relationships/hyperlink" Target="https://m.edsoo.ru/7f41727e" TargetMode="External"/><Relationship Id="rId141" Type="http://schemas.openxmlformats.org/officeDocument/2006/relationships/hyperlink" Target="https://m.edsoo.ru/8718959d" TargetMode="External"/><Relationship Id="rId379" Type="http://schemas.openxmlformats.org/officeDocument/2006/relationships/hyperlink" Target="https://m.edsoo.ru/dcf8818c" TargetMode="External"/><Relationship Id="rId544" Type="http://schemas.openxmlformats.org/officeDocument/2006/relationships/hyperlink" Target="https://m.edsoo.ru/5d73b47d" TargetMode="External"/><Relationship Id="rId7" Type="http://schemas.openxmlformats.org/officeDocument/2006/relationships/hyperlink" Target="https://m.edsoo.ru/7f413e80" TargetMode="External"/><Relationship Id="rId183" Type="http://schemas.openxmlformats.org/officeDocument/2006/relationships/hyperlink" Target="https://m.edsoo.ru/388c5c85" TargetMode="External"/><Relationship Id="rId239" Type="http://schemas.openxmlformats.org/officeDocument/2006/relationships/hyperlink" Target="https://m.edsoo.ru/266dc6d7" TargetMode="External"/><Relationship Id="rId390" Type="http://schemas.openxmlformats.org/officeDocument/2006/relationships/hyperlink" Target="https://m.edsoo.ru/dfd7bc71" TargetMode="External"/><Relationship Id="rId404" Type="http://schemas.openxmlformats.org/officeDocument/2006/relationships/hyperlink" Target="https://m.edsoo.ru/17c89ff9" TargetMode="External"/><Relationship Id="rId446" Type="http://schemas.openxmlformats.org/officeDocument/2006/relationships/hyperlink" Target="https://m.edsoo.ru/8b244e3e" TargetMode="External"/><Relationship Id="rId250" Type="http://schemas.openxmlformats.org/officeDocument/2006/relationships/hyperlink" Target="https://m.edsoo.ru/a716b21a" TargetMode="External"/><Relationship Id="rId292" Type="http://schemas.openxmlformats.org/officeDocument/2006/relationships/hyperlink" Target="https://m.edsoo.ru/b17cb68e" TargetMode="External"/><Relationship Id="rId306" Type="http://schemas.openxmlformats.org/officeDocument/2006/relationships/hyperlink" Target="https://m.edsoo.ru/661b72d4" TargetMode="External"/><Relationship Id="rId488" Type="http://schemas.openxmlformats.org/officeDocument/2006/relationships/hyperlink" Target="https://m.edsoo.ru/d4916d2d" TargetMode="External"/><Relationship Id="rId45" Type="http://schemas.openxmlformats.org/officeDocument/2006/relationships/hyperlink" Target="https://m.edsoo.ru/7f41542e" TargetMode="External"/><Relationship Id="rId87" Type="http://schemas.openxmlformats.org/officeDocument/2006/relationships/hyperlink" Target="https://m.edsoo.ru/7f41727e" TargetMode="External"/><Relationship Id="rId110" Type="http://schemas.openxmlformats.org/officeDocument/2006/relationships/hyperlink" Target="https://m.edsoo.ru/7f4196be" TargetMode="External"/><Relationship Id="rId348" Type="http://schemas.openxmlformats.org/officeDocument/2006/relationships/hyperlink" Target="https://m.edsoo.ru/dbd67192" TargetMode="External"/><Relationship Id="rId513" Type="http://schemas.openxmlformats.org/officeDocument/2006/relationships/hyperlink" Target="https://m.edsoo.ru/a1eeac37" TargetMode="External"/><Relationship Id="rId555" Type="http://schemas.openxmlformats.org/officeDocument/2006/relationships/hyperlink" Target="https://m.edsoo.ru/16c3895d" TargetMode="External"/><Relationship Id="rId152" Type="http://schemas.openxmlformats.org/officeDocument/2006/relationships/hyperlink" Target="https://m.edsoo.ru/e3926266" TargetMode="External"/><Relationship Id="rId194" Type="http://schemas.openxmlformats.org/officeDocument/2006/relationships/hyperlink" Target="https://m.edsoo.ru/c2aeacc1" TargetMode="External"/><Relationship Id="rId208" Type="http://schemas.openxmlformats.org/officeDocument/2006/relationships/hyperlink" Target="https://m.edsoo.ru/4bf22899" TargetMode="External"/><Relationship Id="rId415" Type="http://schemas.openxmlformats.org/officeDocument/2006/relationships/hyperlink" Target="https://m.edsoo.ru/d974858d" TargetMode="External"/><Relationship Id="rId457" Type="http://schemas.openxmlformats.org/officeDocument/2006/relationships/hyperlink" Target="https://m.edsoo.ru/31be9af4" TargetMode="External"/><Relationship Id="rId261" Type="http://schemas.openxmlformats.org/officeDocument/2006/relationships/hyperlink" Target="https://m.edsoo.ru/b349aef4" TargetMode="External"/><Relationship Id="rId499" Type="http://schemas.openxmlformats.org/officeDocument/2006/relationships/hyperlink" Target="https://m.edsoo.ru/e9f93a1f" TargetMode="External"/><Relationship Id="rId14" Type="http://schemas.openxmlformats.org/officeDocument/2006/relationships/hyperlink" Target="https://m.edsoo.ru/7f413e80" TargetMode="External"/><Relationship Id="rId56" Type="http://schemas.openxmlformats.org/officeDocument/2006/relationships/hyperlink" Target="https://m.edsoo.ru/7f41542e" TargetMode="External"/><Relationship Id="rId317" Type="http://schemas.openxmlformats.org/officeDocument/2006/relationships/hyperlink" Target="https://m.edsoo.ru/3d2a9189" TargetMode="External"/><Relationship Id="rId359" Type="http://schemas.openxmlformats.org/officeDocument/2006/relationships/hyperlink" Target="https://m.edsoo.ru/ae4d2d61" TargetMode="External"/><Relationship Id="rId524" Type="http://schemas.openxmlformats.org/officeDocument/2006/relationships/hyperlink" Target="https://m.edsoo.ru/89ae4f63" TargetMode="External"/><Relationship Id="rId98" Type="http://schemas.openxmlformats.org/officeDocument/2006/relationships/hyperlink" Target="https://m.edsoo.ru/7f4196be" TargetMode="External"/><Relationship Id="rId121" Type="http://schemas.openxmlformats.org/officeDocument/2006/relationships/hyperlink" Target="https://m.edsoo.ru/7f41b720" TargetMode="External"/><Relationship Id="rId163" Type="http://schemas.openxmlformats.org/officeDocument/2006/relationships/hyperlink" Target="https://m.edsoo.ru/a6cc4477" TargetMode="External"/><Relationship Id="rId219" Type="http://schemas.openxmlformats.org/officeDocument/2006/relationships/hyperlink" Target="https://m.edsoo.ru/b9f1baf3" TargetMode="External"/><Relationship Id="rId370" Type="http://schemas.openxmlformats.org/officeDocument/2006/relationships/hyperlink" Target="https://m.edsoo.ru/1616ef89" TargetMode="External"/><Relationship Id="rId426" Type="http://schemas.openxmlformats.org/officeDocument/2006/relationships/hyperlink" Target="https://m.edsoo.ru/f72ee9e5" TargetMode="External"/><Relationship Id="rId230" Type="http://schemas.openxmlformats.org/officeDocument/2006/relationships/hyperlink" Target="https://m.edsoo.ru/1318cfcf" TargetMode="External"/><Relationship Id="rId468" Type="http://schemas.openxmlformats.org/officeDocument/2006/relationships/hyperlink" Target="https://m.edsoo.ru/ba67c247" TargetMode="External"/><Relationship Id="rId25" Type="http://schemas.openxmlformats.org/officeDocument/2006/relationships/hyperlink" Target="https://m.edsoo.ru/7f413e80" TargetMode="External"/><Relationship Id="rId67" Type="http://schemas.openxmlformats.org/officeDocument/2006/relationships/hyperlink" Target="https://m.edsoo.ru/7f41727e" TargetMode="External"/><Relationship Id="rId272" Type="http://schemas.openxmlformats.org/officeDocument/2006/relationships/hyperlink" Target="https://m.edsoo.ru/bb1cb5be" TargetMode="External"/><Relationship Id="rId328" Type="http://schemas.openxmlformats.org/officeDocument/2006/relationships/hyperlink" Target="https://m.edsoo.ru/783d6ffb" TargetMode="External"/><Relationship Id="rId535" Type="http://schemas.openxmlformats.org/officeDocument/2006/relationships/hyperlink" Target="https://m.edsoo.ru/3c9255b3" TargetMode="External"/><Relationship Id="rId132" Type="http://schemas.openxmlformats.org/officeDocument/2006/relationships/hyperlink" Target="https://m.edsoo.ru/9e5635c2" TargetMode="External"/><Relationship Id="rId174" Type="http://schemas.openxmlformats.org/officeDocument/2006/relationships/hyperlink" Target="https://m.edsoo.ru/f8dab5c4" TargetMode="External"/><Relationship Id="rId381" Type="http://schemas.openxmlformats.org/officeDocument/2006/relationships/hyperlink" Target="https://m.edsoo.ru/b7edd9b1" TargetMode="External"/><Relationship Id="rId241" Type="http://schemas.openxmlformats.org/officeDocument/2006/relationships/hyperlink" Target="https://m.edsoo.ru/da38ab19" TargetMode="External"/><Relationship Id="rId437" Type="http://schemas.openxmlformats.org/officeDocument/2006/relationships/hyperlink" Target="https://m.edsoo.ru/1aeab727" TargetMode="External"/><Relationship Id="rId479" Type="http://schemas.openxmlformats.org/officeDocument/2006/relationships/hyperlink" Target="https://m.edsoo.ru/13c995af" TargetMode="External"/><Relationship Id="rId36" Type="http://schemas.openxmlformats.org/officeDocument/2006/relationships/hyperlink" Target="https://m.edsoo.ru/7f41542e" TargetMode="External"/><Relationship Id="rId283" Type="http://schemas.openxmlformats.org/officeDocument/2006/relationships/hyperlink" Target="https://m.edsoo.ru/6471fe82" TargetMode="External"/><Relationship Id="rId339" Type="http://schemas.openxmlformats.org/officeDocument/2006/relationships/hyperlink" Target="https://m.edsoo.ru/e982dd71" TargetMode="External"/><Relationship Id="rId490" Type="http://schemas.openxmlformats.org/officeDocument/2006/relationships/hyperlink" Target="https://m.edsoo.ru/a1baeb5c" TargetMode="External"/><Relationship Id="rId504" Type="http://schemas.openxmlformats.org/officeDocument/2006/relationships/hyperlink" Target="https://m.edsoo.ru/d213b4c8" TargetMode="External"/><Relationship Id="rId546" Type="http://schemas.openxmlformats.org/officeDocument/2006/relationships/hyperlink" Target="https://m.edsoo.ru/3dc3f39e" TargetMode="External"/><Relationship Id="rId78" Type="http://schemas.openxmlformats.org/officeDocument/2006/relationships/hyperlink" Target="https://m.edsoo.ru/7f41727e" TargetMode="External"/><Relationship Id="rId101" Type="http://schemas.openxmlformats.org/officeDocument/2006/relationships/hyperlink" Target="https://m.edsoo.ru/7f4196be" TargetMode="External"/><Relationship Id="rId143" Type="http://schemas.openxmlformats.org/officeDocument/2006/relationships/hyperlink" Target="https://m.edsoo.ru/17f567ad" TargetMode="External"/><Relationship Id="rId185" Type="http://schemas.openxmlformats.org/officeDocument/2006/relationships/hyperlink" Target="https://m.edsoo.ru/cadeb533" TargetMode="External"/><Relationship Id="rId350" Type="http://schemas.openxmlformats.org/officeDocument/2006/relationships/hyperlink" Target="https://m.edsoo.ru/6ab172a5" TargetMode="External"/><Relationship Id="rId406" Type="http://schemas.openxmlformats.org/officeDocument/2006/relationships/hyperlink" Target="https://m.edsoo.ru/c527583c" TargetMode="External"/><Relationship Id="rId9" Type="http://schemas.openxmlformats.org/officeDocument/2006/relationships/hyperlink" Target="https://m.edsoo.ru/7f413e80" TargetMode="External"/><Relationship Id="rId210" Type="http://schemas.openxmlformats.org/officeDocument/2006/relationships/hyperlink" Target="https://m.edsoo.ru/7df8261f" TargetMode="External"/><Relationship Id="rId392" Type="http://schemas.openxmlformats.org/officeDocument/2006/relationships/hyperlink" Target="https://m.edsoo.ru/1b93fba8" TargetMode="External"/><Relationship Id="rId448" Type="http://schemas.openxmlformats.org/officeDocument/2006/relationships/hyperlink" Target="https://m.edsoo.ru/d17c85af" TargetMode="External"/><Relationship Id="rId252" Type="http://schemas.openxmlformats.org/officeDocument/2006/relationships/hyperlink" Target="https://m.edsoo.ru/23ca5519" TargetMode="External"/><Relationship Id="rId294" Type="http://schemas.openxmlformats.org/officeDocument/2006/relationships/hyperlink" Target="https://m.edsoo.ru/9f6f77cd" TargetMode="External"/><Relationship Id="rId308" Type="http://schemas.openxmlformats.org/officeDocument/2006/relationships/hyperlink" Target="https://m.edsoo.ru/f8e12777" TargetMode="External"/><Relationship Id="rId515" Type="http://schemas.openxmlformats.org/officeDocument/2006/relationships/hyperlink" Target="https://m.edsoo.ru/97623763" TargetMode="External"/><Relationship Id="rId47" Type="http://schemas.openxmlformats.org/officeDocument/2006/relationships/hyperlink" Target="https://m.edsoo.ru/7f41542e" TargetMode="External"/><Relationship Id="rId89" Type="http://schemas.openxmlformats.org/officeDocument/2006/relationships/hyperlink" Target="https://m.edsoo.ru/7f41727e" TargetMode="External"/><Relationship Id="rId112" Type="http://schemas.openxmlformats.org/officeDocument/2006/relationships/hyperlink" Target="https://m.edsoo.ru/7f4196be" TargetMode="External"/><Relationship Id="rId154" Type="http://schemas.openxmlformats.org/officeDocument/2006/relationships/hyperlink" Target="https://m.edsoo.ru/49e942d4" TargetMode="External"/><Relationship Id="rId361" Type="http://schemas.openxmlformats.org/officeDocument/2006/relationships/hyperlink" Target="https://m.edsoo.ru/76cec566" TargetMode="External"/><Relationship Id="rId557" Type="http://schemas.openxmlformats.org/officeDocument/2006/relationships/hyperlink" Target="https://m.edsoo.ru/54d812b2" TargetMode="External"/><Relationship Id="rId196" Type="http://schemas.openxmlformats.org/officeDocument/2006/relationships/hyperlink" Target="https://m.edsoo.ru/e973986e" TargetMode="External"/><Relationship Id="rId417" Type="http://schemas.openxmlformats.org/officeDocument/2006/relationships/hyperlink" Target="https://m.edsoo.ru/426b688c" TargetMode="External"/><Relationship Id="rId459" Type="http://schemas.openxmlformats.org/officeDocument/2006/relationships/hyperlink" Target="https://m.edsoo.ru/eb7425b9" TargetMode="External"/><Relationship Id="rId16" Type="http://schemas.openxmlformats.org/officeDocument/2006/relationships/hyperlink" Target="https://m.edsoo.ru/7f413e80" TargetMode="External"/><Relationship Id="rId221" Type="http://schemas.openxmlformats.org/officeDocument/2006/relationships/hyperlink" Target="https://m.edsoo.ru/1eb3799b" TargetMode="External"/><Relationship Id="rId263" Type="http://schemas.openxmlformats.org/officeDocument/2006/relationships/hyperlink" Target="https://m.edsoo.ru/8b77179b" TargetMode="External"/><Relationship Id="rId319" Type="http://schemas.openxmlformats.org/officeDocument/2006/relationships/hyperlink" Target="https://m.edsoo.ru/cd4cf48f" TargetMode="External"/><Relationship Id="rId470" Type="http://schemas.openxmlformats.org/officeDocument/2006/relationships/hyperlink" Target="https://m.edsoo.ru/167c3b77" TargetMode="External"/><Relationship Id="rId526" Type="http://schemas.openxmlformats.org/officeDocument/2006/relationships/hyperlink" Target="https://m.edsoo.ru/5b3a8c89" TargetMode="External"/><Relationship Id="rId58" Type="http://schemas.openxmlformats.org/officeDocument/2006/relationships/hyperlink" Target="https://m.edsoo.ru/7f41542e" TargetMode="External"/><Relationship Id="rId123" Type="http://schemas.openxmlformats.org/officeDocument/2006/relationships/hyperlink" Target="https://m.edsoo.ru/7f41b720" TargetMode="External"/><Relationship Id="rId330" Type="http://schemas.openxmlformats.org/officeDocument/2006/relationships/hyperlink" Target="https://m.edsoo.ru/731c2a3d" TargetMode="External"/><Relationship Id="rId165" Type="http://schemas.openxmlformats.org/officeDocument/2006/relationships/hyperlink" Target="https://m.edsoo.ru/498aad31" TargetMode="External"/><Relationship Id="rId372" Type="http://schemas.openxmlformats.org/officeDocument/2006/relationships/hyperlink" Target="https://m.edsoo.ru/ff9e8e81" TargetMode="External"/><Relationship Id="rId428" Type="http://schemas.openxmlformats.org/officeDocument/2006/relationships/hyperlink" Target="https://m.edsoo.ru/bb33e886" TargetMode="External"/><Relationship Id="rId232" Type="http://schemas.openxmlformats.org/officeDocument/2006/relationships/hyperlink" Target="https://m.edsoo.ru/cab6ae8e" TargetMode="External"/><Relationship Id="rId274" Type="http://schemas.openxmlformats.org/officeDocument/2006/relationships/hyperlink" Target="https://m.edsoo.ru/5eb35af3" TargetMode="External"/><Relationship Id="rId481" Type="http://schemas.openxmlformats.org/officeDocument/2006/relationships/hyperlink" Target="https://m.edsoo.ru/6eeb4832" TargetMode="External"/><Relationship Id="rId27" Type="http://schemas.openxmlformats.org/officeDocument/2006/relationships/hyperlink" Target="https://m.edsoo.ru/7f413e80" TargetMode="External"/><Relationship Id="rId69" Type="http://schemas.openxmlformats.org/officeDocument/2006/relationships/hyperlink" Target="https://m.edsoo.ru/7f41727e" TargetMode="External"/><Relationship Id="rId134" Type="http://schemas.openxmlformats.org/officeDocument/2006/relationships/hyperlink" Target="https://m.edsoo.ru/cf72f5ac" TargetMode="External"/><Relationship Id="rId537" Type="http://schemas.openxmlformats.org/officeDocument/2006/relationships/hyperlink" Target="https://m.edsoo.ru/61d47c15" TargetMode="External"/><Relationship Id="rId80" Type="http://schemas.openxmlformats.org/officeDocument/2006/relationships/hyperlink" Target="https://m.edsoo.ru/7f41727e" TargetMode="External"/><Relationship Id="rId176" Type="http://schemas.openxmlformats.org/officeDocument/2006/relationships/hyperlink" Target="https://m.edsoo.ru/b234a97b" TargetMode="External"/><Relationship Id="rId341" Type="http://schemas.openxmlformats.org/officeDocument/2006/relationships/hyperlink" Target="https://m.edsoo.ru/d3b19a31" TargetMode="External"/><Relationship Id="rId383" Type="http://schemas.openxmlformats.org/officeDocument/2006/relationships/hyperlink" Target="https://m.edsoo.ru/bb5d4f48" TargetMode="External"/><Relationship Id="rId439" Type="http://schemas.openxmlformats.org/officeDocument/2006/relationships/hyperlink" Target="https://m.edsoo.ru/a1288124" TargetMode="External"/><Relationship Id="rId201" Type="http://schemas.openxmlformats.org/officeDocument/2006/relationships/hyperlink" Target="https://m.edsoo.ru/43596e88" TargetMode="External"/><Relationship Id="rId243" Type="http://schemas.openxmlformats.org/officeDocument/2006/relationships/hyperlink" Target="https://m.edsoo.ru/5c8b15cb" TargetMode="External"/><Relationship Id="rId285" Type="http://schemas.openxmlformats.org/officeDocument/2006/relationships/hyperlink" Target="https://m.edsoo.ru/2e272259" TargetMode="External"/><Relationship Id="rId450" Type="http://schemas.openxmlformats.org/officeDocument/2006/relationships/hyperlink" Target="https://m.edsoo.ru/8fbe9476" TargetMode="External"/><Relationship Id="rId506" Type="http://schemas.openxmlformats.org/officeDocument/2006/relationships/hyperlink" Target="https://m.edsoo.ru/f48ba91c" TargetMode="External"/><Relationship Id="rId38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7f4196be" TargetMode="External"/><Relationship Id="rId310" Type="http://schemas.openxmlformats.org/officeDocument/2006/relationships/hyperlink" Target="https://m.edsoo.ru/e2293dce" TargetMode="External"/><Relationship Id="rId492" Type="http://schemas.openxmlformats.org/officeDocument/2006/relationships/hyperlink" Target="https://m.edsoo.ru/54a18fd9" TargetMode="External"/><Relationship Id="rId548" Type="http://schemas.openxmlformats.org/officeDocument/2006/relationships/hyperlink" Target="https://m.edsoo.ru/43cc5b62" TargetMode="External"/><Relationship Id="rId91" Type="http://schemas.openxmlformats.org/officeDocument/2006/relationships/hyperlink" Target="https://m.edsoo.ru/7f4196be" TargetMode="External"/><Relationship Id="rId145" Type="http://schemas.openxmlformats.org/officeDocument/2006/relationships/hyperlink" Target="https://m.edsoo.ru/2cfb73aa" TargetMode="External"/><Relationship Id="rId187" Type="http://schemas.openxmlformats.org/officeDocument/2006/relationships/hyperlink" Target="https://m.edsoo.ru/7a7f16ab" TargetMode="External"/><Relationship Id="rId352" Type="http://schemas.openxmlformats.org/officeDocument/2006/relationships/hyperlink" Target="https://m.edsoo.ru/fea88e4f" TargetMode="External"/><Relationship Id="rId394" Type="http://schemas.openxmlformats.org/officeDocument/2006/relationships/hyperlink" Target="https://m.edsoo.ru/4d96b589" TargetMode="External"/><Relationship Id="rId408" Type="http://schemas.openxmlformats.org/officeDocument/2006/relationships/hyperlink" Target="https://m.edsoo.ru/ac91fd16" TargetMode="External"/><Relationship Id="rId212" Type="http://schemas.openxmlformats.org/officeDocument/2006/relationships/hyperlink" Target="https://m.edsoo.ru/ff4d167b" TargetMode="External"/><Relationship Id="rId254" Type="http://schemas.openxmlformats.org/officeDocument/2006/relationships/hyperlink" Target="https://m.edsoo.ru/f1fbae74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7f41b720" TargetMode="External"/><Relationship Id="rId296" Type="http://schemas.openxmlformats.org/officeDocument/2006/relationships/hyperlink" Target="https://m.edsoo.ru/9355ee37" TargetMode="External"/><Relationship Id="rId461" Type="http://schemas.openxmlformats.org/officeDocument/2006/relationships/hyperlink" Target="https://m.edsoo.ru/899b62e4" TargetMode="External"/><Relationship Id="rId517" Type="http://schemas.openxmlformats.org/officeDocument/2006/relationships/hyperlink" Target="https://m.edsoo.ru/2817b789" TargetMode="External"/><Relationship Id="rId559" Type="http://schemas.openxmlformats.org/officeDocument/2006/relationships/fontTable" Target="fontTable.xml"/><Relationship Id="rId60" Type="http://schemas.openxmlformats.org/officeDocument/2006/relationships/hyperlink" Target="https://m.edsoo.ru/7f41542e" TargetMode="External"/><Relationship Id="rId156" Type="http://schemas.openxmlformats.org/officeDocument/2006/relationships/hyperlink" Target="https://m.edsoo.ru/349b2f64" TargetMode="External"/><Relationship Id="rId198" Type="http://schemas.openxmlformats.org/officeDocument/2006/relationships/hyperlink" Target="https://m.edsoo.ru/1d819a8d" TargetMode="External"/><Relationship Id="rId321" Type="http://schemas.openxmlformats.org/officeDocument/2006/relationships/hyperlink" Target="https://m.edsoo.ru/4163c6e2" TargetMode="External"/><Relationship Id="rId363" Type="http://schemas.openxmlformats.org/officeDocument/2006/relationships/hyperlink" Target="https://m.edsoo.ru/2b59b119" TargetMode="External"/><Relationship Id="rId419" Type="http://schemas.openxmlformats.org/officeDocument/2006/relationships/hyperlink" Target="https://m.edsoo.ru/535a228e" TargetMode="External"/><Relationship Id="rId223" Type="http://schemas.openxmlformats.org/officeDocument/2006/relationships/hyperlink" Target="https://m.edsoo.ru/c818b8f9" TargetMode="External"/><Relationship Id="rId430" Type="http://schemas.openxmlformats.org/officeDocument/2006/relationships/hyperlink" Target="https://m.edsoo.ru/a49dbf6b" TargetMode="External"/><Relationship Id="rId18" Type="http://schemas.openxmlformats.org/officeDocument/2006/relationships/hyperlink" Target="https://m.edsoo.ru/7f413e80" TargetMode="External"/><Relationship Id="rId265" Type="http://schemas.openxmlformats.org/officeDocument/2006/relationships/hyperlink" Target="https://m.edsoo.ru/9d982f64" TargetMode="External"/><Relationship Id="rId472" Type="http://schemas.openxmlformats.org/officeDocument/2006/relationships/hyperlink" Target="https://m.edsoo.ru/5d7f8112" TargetMode="External"/><Relationship Id="rId528" Type="http://schemas.openxmlformats.org/officeDocument/2006/relationships/hyperlink" Target="https://m.edsoo.ru/d76944d5" TargetMode="External"/><Relationship Id="rId125" Type="http://schemas.openxmlformats.org/officeDocument/2006/relationships/hyperlink" Target="https://m.edsoo.ru/7f41b720" TargetMode="External"/><Relationship Id="rId167" Type="http://schemas.openxmlformats.org/officeDocument/2006/relationships/hyperlink" Target="https://m.edsoo.ru/2b2f3592" TargetMode="External"/><Relationship Id="rId332" Type="http://schemas.openxmlformats.org/officeDocument/2006/relationships/hyperlink" Target="https://m.edsoo.ru/272575ea" TargetMode="External"/><Relationship Id="rId374" Type="http://schemas.openxmlformats.org/officeDocument/2006/relationships/hyperlink" Target="https://m.edsoo.ru/6c1642e9" TargetMode="External"/><Relationship Id="rId71" Type="http://schemas.openxmlformats.org/officeDocument/2006/relationships/hyperlink" Target="https://m.edsoo.ru/7f41727e" TargetMode="External"/><Relationship Id="rId234" Type="http://schemas.openxmlformats.org/officeDocument/2006/relationships/hyperlink" Target="https://m.edsoo.ru/5dbe951f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Relationship Id="rId276" Type="http://schemas.openxmlformats.org/officeDocument/2006/relationships/hyperlink" Target="https://m.edsoo.ru/2c8cd91b" TargetMode="External"/><Relationship Id="rId441" Type="http://schemas.openxmlformats.org/officeDocument/2006/relationships/hyperlink" Target="https://m.edsoo.ru/f82bcddb" TargetMode="External"/><Relationship Id="rId483" Type="http://schemas.openxmlformats.org/officeDocument/2006/relationships/hyperlink" Target="https://m.edsoo.ru/567829ff" TargetMode="External"/><Relationship Id="rId539" Type="http://schemas.openxmlformats.org/officeDocument/2006/relationships/hyperlink" Target="https://m.edsoo.ru/6a8de3e7" TargetMode="External"/><Relationship Id="rId40" Type="http://schemas.openxmlformats.org/officeDocument/2006/relationships/hyperlink" Target="https://m.edsoo.ru/7f41542e" TargetMode="External"/><Relationship Id="rId136" Type="http://schemas.openxmlformats.org/officeDocument/2006/relationships/hyperlink" Target="https://m.edsoo.ru/2828a291" TargetMode="External"/><Relationship Id="rId178" Type="http://schemas.openxmlformats.org/officeDocument/2006/relationships/hyperlink" Target="https://m.edsoo.ru/1fc928f3" TargetMode="External"/><Relationship Id="rId301" Type="http://schemas.openxmlformats.org/officeDocument/2006/relationships/hyperlink" Target="https://m.edsoo.ru/5a75f349" TargetMode="External"/><Relationship Id="rId343" Type="http://schemas.openxmlformats.org/officeDocument/2006/relationships/hyperlink" Target="https://m.edsoo.ru/52a7a229" TargetMode="External"/><Relationship Id="rId550" Type="http://schemas.openxmlformats.org/officeDocument/2006/relationships/hyperlink" Target="https://m.edsoo.ru/23aeda3c" TargetMode="External"/><Relationship Id="rId82" Type="http://schemas.openxmlformats.org/officeDocument/2006/relationships/hyperlink" Target="https://m.edsoo.ru/7f41727e" TargetMode="External"/><Relationship Id="rId203" Type="http://schemas.openxmlformats.org/officeDocument/2006/relationships/hyperlink" Target="https://m.edsoo.ru/7d4c3499" TargetMode="External"/><Relationship Id="rId385" Type="http://schemas.openxmlformats.org/officeDocument/2006/relationships/hyperlink" Target="https://m.edsoo.ru/5b9f4a81" TargetMode="External"/><Relationship Id="rId245" Type="http://schemas.openxmlformats.org/officeDocument/2006/relationships/hyperlink" Target="https://m.edsoo.ru/a698466a" TargetMode="External"/><Relationship Id="rId287" Type="http://schemas.openxmlformats.org/officeDocument/2006/relationships/hyperlink" Target="https://m.edsoo.ru/856e62e2" TargetMode="External"/><Relationship Id="rId410" Type="http://schemas.openxmlformats.org/officeDocument/2006/relationships/hyperlink" Target="https://m.edsoo.ru/29ae7b2a" TargetMode="External"/><Relationship Id="rId452" Type="http://schemas.openxmlformats.org/officeDocument/2006/relationships/hyperlink" Target="https://m.edsoo.ru/e554d3d6" TargetMode="External"/><Relationship Id="rId494" Type="http://schemas.openxmlformats.org/officeDocument/2006/relationships/hyperlink" Target="https://m.edsoo.ru/15e62ee8" TargetMode="External"/><Relationship Id="rId508" Type="http://schemas.openxmlformats.org/officeDocument/2006/relationships/hyperlink" Target="https://m.edsoo.ru/bd42f467" TargetMode="External"/><Relationship Id="rId105" Type="http://schemas.openxmlformats.org/officeDocument/2006/relationships/hyperlink" Target="https://m.edsoo.ru/7f4196be" TargetMode="External"/><Relationship Id="rId147" Type="http://schemas.openxmlformats.org/officeDocument/2006/relationships/hyperlink" Target="https://m.edsoo.ru/58affea1" TargetMode="External"/><Relationship Id="rId312" Type="http://schemas.openxmlformats.org/officeDocument/2006/relationships/hyperlink" Target="https://m.edsoo.ru/4a8eaa12" TargetMode="External"/><Relationship Id="rId354" Type="http://schemas.openxmlformats.org/officeDocument/2006/relationships/hyperlink" Target="https://m.edsoo.ru/7956186e" TargetMode="External"/><Relationship Id="rId51" Type="http://schemas.openxmlformats.org/officeDocument/2006/relationships/hyperlink" Target="https://m.edsoo.ru/7f41542e" TargetMode="External"/><Relationship Id="rId93" Type="http://schemas.openxmlformats.org/officeDocument/2006/relationships/hyperlink" Target="https://m.edsoo.ru/7f4196be" TargetMode="External"/><Relationship Id="rId189" Type="http://schemas.openxmlformats.org/officeDocument/2006/relationships/hyperlink" Target="https://m.edsoo.ru/a2fda14f" TargetMode="External"/><Relationship Id="rId396" Type="http://schemas.openxmlformats.org/officeDocument/2006/relationships/hyperlink" Target="https://m.edsoo.ru/f8c16888" TargetMode="External"/><Relationship Id="rId214" Type="http://schemas.openxmlformats.org/officeDocument/2006/relationships/hyperlink" Target="https://m.edsoo.ru/c57b4fa1" TargetMode="External"/><Relationship Id="rId256" Type="http://schemas.openxmlformats.org/officeDocument/2006/relationships/hyperlink" Target="https://m.edsoo.ru/a1c759f8" TargetMode="External"/><Relationship Id="rId298" Type="http://schemas.openxmlformats.org/officeDocument/2006/relationships/hyperlink" Target="https://m.edsoo.ru/b6f4b3a9" TargetMode="External"/><Relationship Id="rId421" Type="http://schemas.openxmlformats.org/officeDocument/2006/relationships/hyperlink" Target="https://m.edsoo.ru/162e8af4" TargetMode="External"/><Relationship Id="rId463" Type="http://schemas.openxmlformats.org/officeDocument/2006/relationships/hyperlink" Target="https://m.edsoo.ru/c8783632" TargetMode="External"/><Relationship Id="rId519" Type="http://schemas.openxmlformats.org/officeDocument/2006/relationships/hyperlink" Target="https://m.edsoo.ru/61d8ede4" TargetMode="External"/><Relationship Id="rId116" Type="http://schemas.openxmlformats.org/officeDocument/2006/relationships/hyperlink" Target="https://m.edsoo.ru/7f41b720" TargetMode="External"/><Relationship Id="rId158" Type="http://schemas.openxmlformats.org/officeDocument/2006/relationships/hyperlink" Target="https://m.edsoo.ru/516c61c3" TargetMode="External"/><Relationship Id="rId323" Type="http://schemas.openxmlformats.org/officeDocument/2006/relationships/hyperlink" Target="https://m.edsoo.ru/284aee5d" TargetMode="External"/><Relationship Id="rId530" Type="http://schemas.openxmlformats.org/officeDocument/2006/relationships/hyperlink" Target="https://m.edsoo.ru/8fb7d199" TargetMode="External"/><Relationship Id="rId20" Type="http://schemas.openxmlformats.org/officeDocument/2006/relationships/hyperlink" Target="https://m.edsoo.ru/7f413e80" TargetMode="External"/><Relationship Id="rId62" Type="http://schemas.openxmlformats.org/officeDocument/2006/relationships/hyperlink" Target="https://m.edsoo.ru/7f41727e" TargetMode="External"/><Relationship Id="rId365" Type="http://schemas.openxmlformats.org/officeDocument/2006/relationships/hyperlink" Target="https://m.edsoo.ru/3e53cb27" TargetMode="External"/><Relationship Id="rId225" Type="http://schemas.openxmlformats.org/officeDocument/2006/relationships/hyperlink" Target="https://m.edsoo.ru/21e5d16b" TargetMode="External"/><Relationship Id="rId267" Type="http://schemas.openxmlformats.org/officeDocument/2006/relationships/hyperlink" Target="https://m.edsoo.ru/ae848a42" TargetMode="External"/><Relationship Id="rId432" Type="http://schemas.openxmlformats.org/officeDocument/2006/relationships/hyperlink" Target="https://m.edsoo.ru/65fa1332" TargetMode="External"/><Relationship Id="rId474" Type="http://schemas.openxmlformats.org/officeDocument/2006/relationships/hyperlink" Target="https://m.edsoo.ru/243ff26d" TargetMode="External"/><Relationship Id="rId127" Type="http://schemas.openxmlformats.org/officeDocument/2006/relationships/hyperlink" Target="https://m.edsoo.ru/7f41b720" TargetMode="External"/><Relationship Id="rId31" Type="http://schemas.openxmlformats.org/officeDocument/2006/relationships/hyperlink" Target="https://m.edsoo.ru/7f413e80" TargetMode="External"/><Relationship Id="rId73" Type="http://schemas.openxmlformats.org/officeDocument/2006/relationships/hyperlink" Target="https://m.edsoo.ru/7f41727e" TargetMode="External"/><Relationship Id="rId169" Type="http://schemas.openxmlformats.org/officeDocument/2006/relationships/hyperlink" Target="https://m.edsoo.ru/c2eed779" TargetMode="External"/><Relationship Id="rId334" Type="http://schemas.openxmlformats.org/officeDocument/2006/relationships/hyperlink" Target="https://m.edsoo.ru/cad87dca" TargetMode="External"/><Relationship Id="rId376" Type="http://schemas.openxmlformats.org/officeDocument/2006/relationships/hyperlink" Target="https://m.edsoo.ru/6d2bc19d" TargetMode="External"/><Relationship Id="rId541" Type="http://schemas.openxmlformats.org/officeDocument/2006/relationships/hyperlink" Target="https://m.edsoo.ru/5b6e72ce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16b19ff6" TargetMode="External"/><Relationship Id="rId236" Type="http://schemas.openxmlformats.org/officeDocument/2006/relationships/hyperlink" Target="https://m.edsoo.ru/4b26cadf" TargetMode="External"/><Relationship Id="rId278" Type="http://schemas.openxmlformats.org/officeDocument/2006/relationships/hyperlink" Target="https://m.edsoo.ru/a7abf9d3" TargetMode="External"/><Relationship Id="rId401" Type="http://schemas.openxmlformats.org/officeDocument/2006/relationships/hyperlink" Target="https://m.edsoo.ru/ad93394a" TargetMode="External"/><Relationship Id="rId443" Type="http://schemas.openxmlformats.org/officeDocument/2006/relationships/hyperlink" Target="https://m.edsoo.ru/752839d3" TargetMode="External"/><Relationship Id="rId303" Type="http://schemas.openxmlformats.org/officeDocument/2006/relationships/hyperlink" Target="https://m.edsoo.ru/2412affb" TargetMode="External"/><Relationship Id="rId485" Type="http://schemas.openxmlformats.org/officeDocument/2006/relationships/hyperlink" Target="https://m.edsoo.ru/1f28f1a3" TargetMode="External"/><Relationship Id="rId42" Type="http://schemas.openxmlformats.org/officeDocument/2006/relationships/hyperlink" Target="https://m.edsoo.ru/7f41542e" TargetMode="External"/><Relationship Id="rId84" Type="http://schemas.openxmlformats.org/officeDocument/2006/relationships/hyperlink" Target="https://m.edsoo.ru/7f41727e" TargetMode="External"/><Relationship Id="rId138" Type="http://schemas.openxmlformats.org/officeDocument/2006/relationships/hyperlink" Target="https://m.edsoo.ru/41a1aecb" TargetMode="External"/><Relationship Id="rId345" Type="http://schemas.openxmlformats.org/officeDocument/2006/relationships/hyperlink" Target="https://m.edsoo.ru/762f9b61" TargetMode="External"/><Relationship Id="rId387" Type="http://schemas.openxmlformats.org/officeDocument/2006/relationships/hyperlink" Target="https://m.edsoo.ru/6221bea9" TargetMode="External"/><Relationship Id="rId510" Type="http://schemas.openxmlformats.org/officeDocument/2006/relationships/hyperlink" Target="https://m.edsoo.ru/c1aecfe5" TargetMode="External"/><Relationship Id="rId552" Type="http://schemas.openxmlformats.org/officeDocument/2006/relationships/hyperlink" Target="https://m.edsoo.ru/6c64eab2" TargetMode="External"/><Relationship Id="rId191" Type="http://schemas.openxmlformats.org/officeDocument/2006/relationships/hyperlink" Target="https://m.edsoo.ru/9efae859" TargetMode="External"/><Relationship Id="rId205" Type="http://schemas.openxmlformats.org/officeDocument/2006/relationships/hyperlink" Target="https://m.edsoo.ru/fc55ba18" TargetMode="External"/><Relationship Id="rId247" Type="http://schemas.openxmlformats.org/officeDocument/2006/relationships/hyperlink" Target="https://m.edsoo.ru/8dd7948f" TargetMode="External"/><Relationship Id="rId412" Type="http://schemas.openxmlformats.org/officeDocument/2006/relationships/hyperlink" Target="https://m.edsoo.ru/a1cfa819" TargetMode="External"/><Relationship Id="rId107" Type="http://schemas.openxmlformats.org/officeDocument/2006/relationships/hyperlink" Target="https://m.edsoo.ru/7f4196be" TargetMode="External"/><Relationship Id="rId289" Type="http://schemas.openxmlformats.org/officeDocument/2006/relationships/hyperlink" Target="https://m.edsoo.ru/43e2dbcf" TargetMode="External"/><Relationship Id="rId454" Type="http://schemas.openxmlformats.org/officeDocument/2006/relationships/hyperlink" Target="https://m.edsoo.ru/f5c1fdfc" TargetMode="External"/><Relationship Id="rId496" Type="http://schemas.openxmlformats.org/officeDocument/2006/relationships/hyperlink" Target="https://m.edsoo.ru/8338e896" TargetMode="External"/><Relationship Id="rId11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542e" TargetMode="External"/><Relationship Id="rId149" Type="http://schemas.openxmlformats.org/officeDocument/2006/relationships/hyperlink" Target="https://m.edsoo.ru/7b4e55f5" TargetMode="External"/><Relationship Id="rId314" Type="http://schemas.openxmlformats.org/officeDocument/2006/relationships/hyperlink" Target="https://m.edsoo.ru/72663553" TargetMode="External"/><Relationship Id="rId356" Type="http://schemas.openxmlformats.org/officeDocument/2006/relationships/hyperlink" Target="https://m.edsoo.ru/ab3213c5" TargetMode="External"/><Relationship Id="rId398" Type="http://schemas.openxmlformats.org/officeDocument/2006/relationships/hyperlink" Target="https://m.edsoo.ru/6564eca2" TargetMode="External"/><Relationship Id="rId521" Type="http://schemas.openxmlformats.org/officeDocument/2006/relationships/hyperlink" Target="https://m.edsoo.ru/b15aa5d3" TargetMode="External"/><Relationship Id="rId95" Type="http://schemas.openxmlformats.org/officeDocument/2006/relationships/hyperlink" Target="https://m.edsoo.ru/7f4196be" TargetMode="External"/><Relationship Id="rId160" Type="http://schemas.openxmlformats.org/officeDocument/2006/relationships/hyperlink" Target="https://m.edsoo.ru/ad175c98" TargetMode="External"/><Relationship Id="rId216" Type="http://schemas.openxmlformats.org/officeDocument/2006/relationships/hyperlink" Target="https://m.edsoo.ru/3f758ba9" TargetMode="External"/><Relationship Id="rId423" Type="http://schemas.openxmlformats.org/officeDocument/2006/relationships/hyperlink" Target="https://m.edsoo.ru/9458c54b" TargetMode="External"/><Relationship Id="rId258" Type="http://schemas.openxmlformats.org/officeDocument/2006/relationships/hyperlink" Target="https://m.edsoo.ru/bf886433" TargetMode="External"/><Relationship Id="rId465" Type="http://schemas.openxmlformats.org/officeDocument/2006/relationships/hyperlink" Target="https://m.edsoo.ru/f2a4727a" TargetMode="External"/><Relationship Id="rId22" Type="http://schemas.openxmlformats.org/officeDocument/2006/relationships/hyperlink" Target="https://m.edsoo.ru/7f413e80" TargetMode="External"/><Relationship Id="rId64" Type="http://schemas.openxmlformats.org/officeDocument/2006/relationships/hyperlink" Target="https://m.edsoo.ru/7f41727e" TargetMode="External"/><Relationship Id="rId118" Type="http://schemas.openxmlformats.org/officeDocument/2006/relationships/hyperlink" Target="https://m.edsoo.ru/7f41b720" TargetMode="External"/><Relationship Id="rId325" Type="http://schemas.openxmlformats.org/officeDocument/2006/relationships/hyperlink" Target="https://m.edsoo.ru/3597c7db" TargetMode="External"/><Relationship Id="rId367" Type="http://schemas.openxmlformats.org/officeDocument/2006/relationships/hyperlink" Target="https://m.edsoo.ru/611b94be" TargetMode="External"/><Relationship Id="rId532" Type="http://schemas.openxmlformats.org/officeDocument/2006/relationships/hyperlink" Target="https://m.edsoo.ru/d954aaaa" TargetMode="External"/><Relationship Id="rId171" Type="http://schemas.openxmlformats.org/officeDocument/2006/relationships/hyperlink" Target="https://m.edsoo.ru/aab1a465" TargetMode="External"/><Relationship Id="rId227" Type="http://schemas.openxmlformats.org/officeDocument/2006/relationships/hyperlink" Target="https://m.edsoo.ru/e9b84455" TargetMode="External"/><Relationship Id="rId269" Type="http://schemas.openxmlformats.org/officeDocument/2006/relationships/hyperlink" Target="https://m.edsoo.ru/a8e3c44c" TargetMode="External"/><Relationship Id="rId434" Type="http://schemas.openxmlformats.org/officeDocument/2006/relationships/hyperlink" Target="https://m.edsoo.ru/92eb7ac6" TargetMode="External"/><Relationship Id="rId476" Type="http://schemas.openxmlformats.org/officeDocument/2006/relationships/hyperlink" Target="https://m.edsoo.ru/67f4527c" TargetMode="External"/><Relationship Id="rId33" Type="http://schemas.openxmlformats.org/officeDocument/2006/relationships/hyperlink" Target="https://m.edsoo.ru/7f413e80" TargetMode="External"/><Relationship Id="rId129" Type="http://schemas.openxmlformats.org/officeDocument/2006/relationships/hyperlink" Target="https://m.edsoo.ru/7f41b720" TargetMode="External"/><Relationship Id="rId280" Type="http://schemas.openxmlformats.org/officeDocument/2006/relationships/hyperlink" Target="https://m.edsoo.ru/75e45dff" TargetMode="External"/><Relationship Id="rId336" Type="http://schemas.openxmlformats.org/officeDocument/2006/relationships/hyperlink" Target="https://m.edsoo.ru/626d881b" TargetMode="External"/><Relationship Id="rId501" Type="http://schemas.openxmlformats.org/officeDocument/2006/relationships/hyperlink" Target="https://m.edsoo.ru/a3253d45" TargetMode="External"/><Relationship Id="rId543" Type="http://schemas.openxmlformats.org/officeDocument/2006/relationships/hyperlink" Target="https://m.edsoo.ru/921144d8" TargetMode="External"/><Relationship Id="rId75" Type="http://schemas.openxmlformats.org/officeDocument/2006/relationships/hyperlink" Target="https://m.edsoo.ru/7f41727e" TargetMode="External"/><Relationship Id="rId140" Type="http://schemas.openxmlformats.org/officeDocument/2006/relationships/hyperlink" Target="https://m.edsoo.ru/38a721c7" TargetMode="External"/><Relationship Id="rId182" Type="http://schemas.openxmlformats.org/officeDocument/2006/relationships/hyperlink" Target="https://m.edsoo.ru/dbdf274f" TargetMode="External"/><Relationship Id="rId378" Type="http://schemas.openxmlformats.org/officeDocument/2006/relationships/hyperlink" Target="https://m.edsoo.ru/c4be3e95" TargetMode="External"/><Relationship Id="rId403" Type="http://schemas.openxmlformats.org/officeDocument/2006/relationships/hyperlink" Target="https://m.edsoo.ru/f5bad94a" TargetMode="External"/><Relationship Id="rId6" Type="http://schemas.openxmlformats.org/officeDocument/2006/relationships/hyperlink" Target="https://m.edsoo.ru/7f413e80" TargetMode="External"/><Relationship Id="rId238" Type="http://schemas.openxmlformats.org/officeDocument/2006/relationships/hyperlink" Target="https://m.edsoo.ru/9acde866" TargetMode="External"/><Relationship Id="rId445" Type="http://schemas.openxmlformats.org/officeDocument/2006/relationships/hyperlink" Target="https://m.edsoo.ru/b325a572" TargetMode="External"/><Relationship Id="rId487" Type="http://schemas.openxmlformats.org/officeDocument/2006/relationships/hyperlink" Target="https://m.edsoo.ru/96952d51" TargetMode="External"/><Relationship Id="rId291" Type="http://schemas.openxmlformats.org/officeDocument/2006/relationships/hyperlink" Target="https://m.edsoo.ru/3985e1a9" TargetMode="External"/><Relationship Id="rId305" Type="http://schemas.openxmlformats.org/officeDocument/2006/relationships/hyperlink" Target="https://m.edsoo.ru/1b6d1257" TargetMode="External"/><Relationship Id="rId347" Type="http://schemas.openxmlformats.org/officeDocument/2006/relationships/hyperlink" Target="https://m.edsoo.ru/f7752c8b" TargetMode="External"/><Relationship Id="rId512" Type="http://schemas.openxmlformats.org/officeDocument/2006/relationships/hyperlink" Target="https://m.edsoo.ru/eb6ab763" TargetMode="External"/><Relationship Id="rId44" Type="http://schemas.openxmlformats.org/officeDocument/2006/relationships/hyperlink" Target="https://m.edsoo.ru/7f41542e" TargetMode="External"/><Relationship Id="rId86" Type="http://schemas.openxmlformats.org/officeDocument/2006/relationships/hyperlink" Target="https://m.edsoo.ru/7f41727e" TargetMode="External"/><Relationship Id="rId151" Type="http://schemas.openxmlformats.org/officeDocument/2006/relationships/hyperlink" Target="https://m.edsoo.ru/76d7fdd7" TargetMode="External"/><Relationship Id="rId389" Type="http://schemas.openxmlformats.org/officeDocument/2006/relationships/hyperlink" Target="https://m.edsoo.ru/4dc8c297" TargetMode="External"/><Relationship Id="rId554" Type="http://schemas.openxmlformats.org/officeDocument/2006/relationships/hyperlink" Target="https://m.edsoo.ru/2965da1c" TargetMode="External"/><Relationship Id="rId193" Type="http://schemas.openxmlformats.org/officeDocument/2006/relationships/hyperlink" Target="https://m.edsoo.ru/6ebffa19" TargetMode="External"/><Relationship Id="rId207" Type="http://schemas.openxmlformats.org/officeDocument/2006/relationships/hyperlink" Target="https://m.edsoo.ru/8f6f91c6" TargetMode="External"/><Relationship Id="rId249" Type="http://schemas.openxmlformats.org/officeDocument/2006/relationships/hyperlink" Target="https://m.edsoo.ru/a43c8f3b" TargetMode="External"/><Relationship Id="rId414" Type="http://schemas.openxmlformats.org/officeDocument/2006/relationships/hyperlink" Target="https://m.edsoo.ru/4ffab952" TargetMode="External"/><Relationship Id="rId456" Type="http://schemas.openxmlformats.org/officeDocument/2006/relationships/hyperlink" Target="https://m.edsoo.ru/3ef9ee77" TargetMode="External"/><Relationship Id="rId498" Type="http://schemas.openxmlformats.org/officeDocument/2006/relationships/hyperlink" Target="https://m.edsoo.ru/7bdfa5b9" TargetMode="External"/><Relationship Id="rId13" Type="http://schemas.openxmlformats.org/officeDocument/2006/relationships/hyperlink" Target="https://m.edsoo.ru/7f413e80" TargetMode="External"/><Relationship Id="rId109" Type="http://schemas.openxmlformats.org/officeDocument/2006/relationships/hyperlink" Target="https://m.edsoo.ru/7f4196be" TargetMode="External"/><Relationship Id="rId260" Type="http://schemas.openxmlformats.org/officeDocument/2006/relationships/hyperlink" Target="https://m.edsoo.ru/5fa21835" TargetMode="External"/><Relationship Id="rId316" Type="http://schemas.openxmlformats.org/officeDocument/2006/relationships/hyperlink" Target="https://m.edsoo.ru/812ad68c" TargetMode="External"/><Relationship Id="rId523" Type="http://schemas.openxmlformats.org/officeDocument/2006/relationships/hyperlink" Target="https://m.edsoo.ru/134addc5" TargetMode="External"/><Relationship Id="rId55" Type="http://schemas.openxmlformats.org/officeDocument/2006/relationships/hyperlink" Target="https://m.edsoo.ru/7f41542e" TargetMode="External"/><Relationship Id="rId97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7f41b720" TargetMode="External"/><Relationship Id="rId358" Type="http://schemas.openxmlformats.org/officeDocument/2006/relationships/hyperlink" Target="https://m.edsoo.ru/bdbef822" TargetMode="External"/><Relationship Id="rId162" Type="http://schemas.openxmlformats.org/officeDocument/2006/relationships/hyperlink" Target="https://m.edsoo.ru/1f397e16" TargetMode="External"/><Relationship Id="rId218" Type="http://schemas.openxmlformats.org/officeDocument/2006/relationships/hyperlink" Target="https://m.edsoo.ru/ac9faced" TargetMode="External"/><Relationship Id="rId425" Type="http://schemas.openxmlformats.org/officeDocument/2006/relationships/hyperlink" Target="https://m.edsoo.ru/9e4d84f7" TargetMode="External"/><Relationship Id="rId467" Type="http://schemas.openxmlformats.org/officeDocument/2006/relationships/hyperlink" Target="https://m.edsoo.ru/c9b75185" TargetMode="External"/><Relationship Id="rId271" Type="http://schemas.openxmlformats.org/officeDocument/2006/relationships/hyperlink" Target="https://m.edsoo.ru/c597c271" TargetMode="External"/><Relationship Id="rId24" Type="http://schemas.openxmlformats.org/officeDocument/2006/relationships/hyperlink" Target="https://m.edsoo.ru/7f413e80" TargetMode="External"/><Relationship Id="rId66" Type="http://schemas.openxmlformats.org/officeDocument/2006/relationships/hyperlink" Target="https://m.edsoo.ru/7f41727e" TargetMode="External"/><Relationship Id="rId131" Type="http://schemas.openxmlformats.org/officeDocument/2006/relationships/hyperlink" Target="https://m.edsoo.ru/7f41b720" TargetMode="External"/><Relationship Id="rId327" Type="http://schemas.openxmlformats.org/officeDocument/2006/relationships/hyperlink" Target="https://m.edsoo.ru/7b8a6cd6" TargetMode="External"/><Relationship Id="rId369" Type="http://schemas.openxmlformats.org/officeDocument/2006/relationships/hyperlink" Target="https://m.edsoo.ru/886db6e6" TargetMode="External"/><Relationship Id="rId534" Type="http://schemas.openxmlformats.org/officeDocument/2006/relationships/hyperlink" Target="https://m.edsoo.ru/41dc24a9" TargetMode="External"/><Relationship Id="rId173" Type="http://schemas.openxmlformats.org/officeDocument/2006/relationships/hyperlink" Target="https://m.edsoo.ru/e329a3d8" TargetMode="External"/><Relationship Id="rId229" Type="http://schemas.openxmlformats.org/officeDocument/2006/relationships/hyperlink" Target="https://m.edsoo.ru/a2b249b3" TargetMode="External"/><Relationship Id="rId380" Type="http://schemas.openxmlformats.org/officeDocument/2006/relationships/hyperlink" Target="https://m.edsoo.ru/43894b7f" TargetMode="External"/><Relationship Id="rId436" Type="http://schemas.openxmlformats.org/officeDocument/2006/relationships/hyperlink" Target="https://m.edsoo.ru/56b877f3" TargetMode="External"/><Relationship Id="rId240" Type="http://schemas.openxmlformats.org/officeDocument/2006/relationships/hyperlink" Target="https://m.edsoo.ru/987992b9" TargetMode="External"/><Relationship Id="rId478" Type="http://schemas.openxmlformats.org/officeDocument/2006/relationships/hyperlink" Target="https://m.edsoo.ru/f2aa1f93" TargetMode="External"/><Relationship Id="rId35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7f41727e" TargetMode="External"/><Relationship Id="rId100" Type="http://schemas.openxmlformats.org/officeDocument/2006/relationships/hyperlink" Target="https://m.edsoo.ru/7f4196be" TargetMode="External"/><Relationship Id="rId282" Type="http://schemas.openxmlformats.org/officeDocument/2006/relationships/hyperlink" Target="https://m.edsoo.ru/fe93a7d6" TargetMode="External"/><Relationship Id="rId338" Type="http://schemas.openxmlformats.org/officeDocument/2006/relationships/hyperlink" Target="https://m.edsoo.ru/b2d549c9" TargetMode="External"/><Relationship Id="rId503" Type="http://schemas.openxmlformats.org/officeDocument/2006/relationships/hyperlink" Target="https://m.edsoo.ru/794c14fe" TargetMode="External"/><Relationship Id="rId545" Type="http://schemas.openxmlformats.org/officeDocument/2006/relationships/hyperlink" Target="https://m.edsoo.ru/f23af652" TargetMode="External"/><Relationship Id="rId8" Type="http://schemas.openxmlformats.org/officeDocument/2006/relationships/hyperlink" Target="https://m.edsoo.ru/7f413e80" TargetMode="External"/><Relationship Id="rId142" Type="http://schemas.openxmlformats.org/officeDocument/2006/relationships/hyperlink" Target="https://m.edsoo.ru/2aff362c" TargetMode="External"/><Relationship Id="rId184" Type="http://schemas.openxmlformats.org/officeDocument/2006/relationships/hyperlink" Target="https://m.edsoo.ru/15c449b5" TargetMode="External"/><Relationship Id="rId391" Type="http://schemas.openxmlformats.org/officeDocument/2006/relationships/hyperlink" Target="https://m.edsoo.ru/666a26f3" TargetMode="External"/><Relationship Id="rId405" Type="http://schemas.openxmlformats.org/officeDocument/2006/relationships/hyperlink" Target="https://m.edsoo.ru/4f46d9b7" TargetMode="External"/><Relationship Id="rId447" Type="http://schemas.openxmlformats.org/officeDocument/2006/relationships/hyperlink" Target="https://m.edsoo.ru/737b6e1d" TargetMode="External"/><Relationship Id="rId251" Type="http://schemas.openxmlformats.org/officeDocument/2006/relationships/hyperlink" Target="https://m.edsoo.ru/529e654c" TargetMode="External"/><Relationship Id="rId489" Type="http://schemas.openxmlformats.org/officeDocument/2006/relationships/hyperlink" Target="https://m.edsoo.ru/84f4ec4f" TargetMode="External"/><Relationship Id="rId46" Type="http://schemas.openxmlformats.org/officeDocument/2006/relationships/hyperlink" Target="https://m.edsoo.ru/7f41542e" TargetMode="External"/><Relationship Id="rId293" Type="http://schemas.openxmlformats.org/officeDocument/2006/relationships/hyperlink" Target="https://m.edsoo.ru/11323513" TargetMode="External"/><Relationship Id="rId307" Type="http://schemas.openxmlformats.org/officeDocument/2006/relationships/hyperlink" Target="https://m.edsoo.ru/2912c7a4" TargetMode="External"/><Relationship Id="rId349" Type="http://schemas.openxmlformats.org/officeDocument/2006/relationships/hyperlink" Target="https://m.edsoo.ru/4c918ca5" TargetMode="External"/><Relationship Id="rId514" Type="http://schemas.openxmlformats.org/officeDocument/2006/relationships/hyperlink" Target="https://m.edsoo.ru/414ea189" TargetMode="External"/><Relationship Id="rId556" Type="http://schemas.openxmlformats.org/officeDocument/2006/relationships/hyperlink" Target="https://m.edsoo.ru/789ecfe1" TargetMode="External"/><Relationship Id="rId88" Type="http://schemas.openxmlformats.org/officeDocument/2006/relationships/hyperlink" Target="https://m.edsoo.ru/7f41727e" TargetMode="External"/><Relationship Id="rId111" Type="http://schemas.openxmlformats.org/officeDocument/2006/relationships/hyperlink" Target="https://m.edsoo.ru/7f4196be" TargetMode="External"/><Relationship Id="rId153" Type="http://schemas.openxmlformats.org/officeDocument/2006/relationships/hyperlink" Target="https://m.edsoo.ru/193615d9" TargetMode="External"/><Relationship Id="rId195" Type="http://schemas.openxmlformats.org/officeDocument/2006/relationships/hyperlink" Target="https://m.edsoo.ru/fa157367" TargetMode="External"/><Relationship Id="rId209" Type="http://schemas.openxmlformats.org/officeDocument/2006/relationships/hyperlink" Target="https://m.edsoo.ru/8e759745" TargetMode="External"/><Relationship Id="rId360" Type="http://schemas.openxmlformats.org/officeDocument/2006/relationships/hyperlink" Target="https://m.edsoo.ru/9796e91b" TargetMode="External"/><Relationship Id="rId416" Type="http://schemas.openxmlformats.org/officeDocument/2006/relationships/hyperlink" Target="https://m.edsoo.ru/26eac835" TargetMode="External"/><Relationship Id="rId220" Type="http://schemas.openxmlformats.org/officeDocument/2006/relationships/hyperlink" Target="https://m.edsoo.ru/1b2a2e99" TargetMode="External"/><Relationship Id="rId458" Type="http://schemas.openxmlformats.org/officeDocument/2006/relationships/hyperlink" Target="https://m.edsoo.ru/c5eeb2cf" TargetMode="External"/><Relationship Id="rId15" Type="http://schemas.openxmlformats.org/officeDocument/2006/relationships/hyperlink" Target="https://m.edsoo.ru/7f413e80" TargetMode="External"/><Relationship Id="rId57" Type="http://schemas.openxmlformats.org/officeDocument/2006/relationships/hyperlink" Target="https://m.edsoo.ru/7f41542e" TargetMode="External"/><Relationship Id="rId262" Type="http://schemas.openxmlformats.org/officeDocument/2006/relationships/hyperlink" Target="https://m.edsoo.ru/c68ecfbe" TargetMode="External"/><Relationship Id="rId318" Type="http://schemas.openxmlformats.org/officeDocument/2006/relationships/hyperlink" Target="https://m.edsoo.ru/1a3aafda" TargetMode="External"/><Relationship Id="rId525" Type="http://schemas.openxmlformats.org/officeDocument/2006/relationships/hyperlink" Target="https://m.edsoo.ru/4661159b" TargetMode="External"/><Relationship Id="rId99" Type="http://schemas.openxmlformats.org/officeDocument/2006/relationships/hyperlink" Target="https://m.edsoo.ru/7f4196be" TargetMode="External"/><Relationship Id="rId122" Type="http://schemas.openxmlformats.org/officeDocument/2006/relationships/hyperlink" Target="https://m.edsoo.ru/7f41b720" TargetMode="External"/><Relationship Id="rId164" Type="http://schemas.openxmlformats.org/officeDocument/2006/relationships/hyperlink" Target="https://m.edsoo.ru/cd82a8d7" TargetMode="External"/><Relationship Id="rId371" Type="http://schemas.openxmlformats.org/officeDocument/2006/relationships/hyperlink" Target="https://m.edsoo.ru/9a4d85f3" TargetMode="External"/><Relationship Id="rId427" Type="http://schemas.openxmlformats.org/officeDocument/2006/relationships/hyperlink" Target="https://m.edsoo.ru/8f3b818e" TargetMode="External"/><Relationship Id="rId469" Type="http://schemas.openxmlformats.org/officeDocument/2006/relationships/hyperlink" Target="https://m.edsoo.ru/46158dfc" TargetMode="External"/><Relationship Id="rId26" Type="http://schemas.openxmlformats.org/officeDocument/2006/relationships/hyperlink" Target="https://m.edsoo.ru/7f413e80" TargetMode="External"/><Relationship Id="rId231" Type="http://schemas.openxmlformats.org/officeDocument/2006/relationships/hyperlink" Target="https://m.edsoo.ru/b2cb3dea" TargetMode="External"/><Relationship Id="rId273" Type="http://schemas.openxmlformats.org/officeDocument/2006/relationships/hyperlink" Target="https://m.edsoo.ru/bea9b7fe" TargetMode="External"/><Relationship Id="rId329" Type="http://schemas.openxmlformats.org/officeDocument/2006/relationships/hyperlink" Target="https://m.edsoo.ru/f9fe3489" TargetMode="External"/><Relationship Id="rId480" Type="http://schemas.openxmlformats.org/officeDocument/2006/relationships/hyperlink" Target="https://m.edsoo.ru/4cb7e5b3" TargetMode="External"/><Relationship Id="rId536" Type="http://schemas.openxmlformats.org/officeDocument/2006/relationships/hyperlink" Target="https://m.edsoo.ru/e8e6f4da" TargetMode="External"/><Relationship Id="rId68" Type="http://schemas.openxmlformats.org/officeDocument/2006/relationships/hyperlink" Target="https://m.edsoo.ru/7f41727e" TargetMode="External"/><Relationship Id="rId133" Type="http://schemas.openxmlformats.org/officeDocument/2006/relationships/hyperlink" Target="https://m.edsoo.ru/57d43fe1" TargetMode="External"/><Relationship Id="rId175" Type="http://schemas.openxmlformats.org/officeDocument/2006/relationships/hyperlink" Target="https://m.edsoo.ru/f7d13396" TargetMode="External"/><Relationship Id="rId340" Type="http://schemas.openxmlformats.org/officeDocument/2006/relationships/hyperlink" Target="https://m.edsoo.ru/68abac63" TargetMode="External"/><Relationship Id="rId200" Type="http://schemas.openxmlformats.org/officeDocument/2006/relationships/hyperlink" Target="https://m.edsoo.ru/439d1314" TargetMode="External"/><Relationship Id="rId382" Type="http://schemas.openxmlformats.org/officeDocument/2006/relationships/hyperlink" Target="https://m.edsoo.ru/e5d37c4c" TargetMode="External"/><Relationship Id="rId438" Type="http://schemas.openxmlformats.org/officeDocument/2006/relationships/hyperlink" Target="https://m.edsoo.ru/754e6383" TargetMode="External"/><Relationship Id="rId242" Type="http://schemas.openxmlformats.org/officeDocument/2006/relationships/hyperlink" Target="https://m.edsoo.ru/469e8f3c" TargetMode="External"/><Relationship Id="rId284" Type="http://schemas.openxmlformats.org/officeDocument/2006/relationships/hyperlink" Target="https://m.edsoo.ru/5f7b8e6f" TargetMode="External"/><Relationship Id="rId491" Type="http://schemas.openxmlformats.org/officeDocument/2006/relationships/hyperlink" Target="https://m.edsoo.ru/55a56d78" TargetMode="External"/><Relationship Id="rId505" Type="http://schemas.openxmlformats.org/officeDocument/2006/relationships/hyperlink" Target="https://m.edsoo.ru/3f6bbe3f" TargetMode="External"/><Relationship Id="rId37" Type="http://schemas.openxmlformats.org/officeDocument/2006/relationships/hyperlink" Target="https://m.edsoo.ru/7f41542e" TargetMode="External"/><Relationship Id="rId79" Type="http://schemas.openxmlformats.org/officeDocument/2006/relationships/hyperlink" Target="https://m.edsoo.ru/7f41727e" TargetMode="External"/><Relationship Id="rId102" Type="http://schemas.openxmlformats.org/officeDocument/2006/relationships/hyperlink" Target="https://m.edsoo.ru/7f4196be" TargetMode="External"/><Relationship Id="rId144" Type="http://schemas.openxmlformats.org/officeDocument/2006/relationships/hyperlink" Target="https://m.edsoo.ru/4d1a7855" TargetMode="External"/><Relationship Id="rId547" Type="http://schemas.openxmlformats.org/officeDocument/2006/relationships/hyperlink" Target="https://m.edsoo.ru/3f184eba" TargetMode="External"/><Relationship Id="rId90" Type="http://schemas.openxmlformats.org/officeDocument/2006/relationships/hyperlink" Target="https://m.edsoo.ru/7f4196be" TargetMode="External"/><Relationship Id="rId186" Type="http://schemas.openxmlformats.org/officeDocument/2006/relationships/hyperlink" Target="https://m.edsoo.ru/199c1629" TargetMode="External"/><Relationship Id="rId351" Type="http://schemas.openxmlformats.org/officeDocument/2006/relationships/hyperlink" Target="https://m.edsoo.ru/ac121272" TargetMode="External"/><Relationship Id="rId393" Type="http://schemas.openxmlformats.org/officeDocument/2006/relationships/hyperlink" Target="https://m.edsoo.ru/bd5378b3" TargetMode="External"/><Relationship Id="rId407" Type="http://schemas.openxmlformats.org/officeDocument/2006/relationships/hyperlink" Target="https://m.edsoo.ru/22b72fc6" TargetMode="External"/><Relationship Id="rId449" Type="http://schemas.openxmlformats.org/officeDocument/2006/relationships/hyperlink" Target="https://m.edsoo.ru/f8b1e57f" TargetMode="External"/><Relationship Id="rId211" Type="http://schemas.openxmlformats.org/officeDocument/2006/relationships/hyperlink" Target="https://m.edsoo.ru/9aa86b56" TargetMode="External"/><Relationship Id="rId253" Type="http://schemas.openxmlformats.org/officeDocument/2006/relationships/hyperlink" Target="https://m.edsoo.ru/7c1a49e2" TargetMode="External"/><Relationship Id="rId295" Type="http://schemas.openxmlformats.org/officeDocument/2006/relationships/hyperlink" Target="https://m.edsoo.ru/6148942d" TargetMode="External"/><Relationship Id="rId309" Type="http://schemas.openxmlformats.org/officeDocument/2006/relationships/hyperlink" Target="https://m.edsoo.ru/97438351" TargetMode="External"/><Relationship Id="rId460" Type="http://schemas.openxmlformats.org/officeDocument/2006/relationships/hyperlink" Target="https://m.edsoo.ru/db2d6e1e" TargetMode="External"/><Relationship Id="rId516" Type="http://schemas.openxmlformats.org/officeDocument/2006/relationships/hyperlink" Target="https://m.edsoo.ru/be3f5e92" TargetMode="External"/><Relationship Id="rId48" Type="http://schemas.openxmlformats.org/officeDocument/2006/relationships/hyperlink" Target="https://m.edsoo.ru/7f41542e" TargetMode="External"/><Relationship Id="rId113" Type="http://schemas.openxmlformats.org/officeDocument/2006/relationships/hyperlink" Target="https://m.edsoo.ru/7f41b720" TargetMode="External"/><Relationship Id="rId320" Type="http://schemas.openxmlformats.org/officeDocument/2006/relationships/hyperlink" Target="https://m.edsoo.ru/2844219f" TargetMode="External"/><Relationship Id="rId558" Type="http://schemas.openxmlformats.org/officeDocument/2006/relationships/hyperlink" Target="https://m.edsoo.ru/1e6c43e9" TargetMode="External"/><Relationship Id="rId155" Type="http://schemas.openxmlformats.org/officeDocument/2006/relationships/hyperlink" Target="https://m.edsoo.ru/d1fbced4" TargetMode="External"/><Relationship Id="rId197" Type="http://schemas.openxmlformats.org/officeDocument/2006/relationships/hyperlink" Target="https://m.edsoo.ru/4b96e3c6" TargetMode="External"/><Relationship Id="rId362" Type="http://schemas.openxmlformats.org/officeDocument/2006/relationships/hyperlink" Target="https://m.edsoo.ru/41fd8d4b" TargetMode="External"/><Relationship Id="rId418" Type="http://schemas.openxmlformats.org/officeDocument/2006/relationships/hyperlink" Target="https://m.edsoo.ru/226832b2" TargetMode="External"/><Relationship Id="rId222" Type="http://schemas.openxmlformats.org/officeDocument/2006/relationships/hyperlink" Target="https://m.edsoo.ru/e33da97d" TargetMode="External"/><Relationship Id="rId264" Type="http://schemas.openxmlformats.org/officeDocument/2006/relationships/hyperlink" Target="https://m.edsoo.ru/28e83feb" TargetMode="External"/><Relationship Id="rId471" Type="http://schemas.openxmlformats.org/officeDocument/2006/relationships/hyperlink" Target="https://m.edsoo.ru/447df379" TargetMode="External"/><Relationship Id="rId17" Type="http://schemas.openxmlformats.org/officeDocument/2006/relationships/hyperlink" Target="https://m.edsoo.ru/7f413e80" TargetMode="External"/><Relationship Id="rId59" Type="http://schemas.openxmlformats.org/officeDocument/2006/relationships/hyperlink" Target="https://m.edsoo.ru/7f41542e" TargetMode="External"/><Relationship Id="rId124" Type="http://schemas.openxmlformats.org/officeDocument/2006/relationships/hyperlink" Target="https://m.edsoo.ru/7f41b720" TargetMode="External"/><Relationship Id="rId527" Type="http://schemas.openxmlformats.org/officeDocument/2006/relationships/hyperlink" Target="https://m.edsoo.ru/df9b5e26" TargetMode="External"/><Relationship Id="rId70" Type="http://schemas.openxmlformats.org/officeDocument/2006/relationships/hyperlink" Target="https://m.edsoo.ru/7f41727e" TargetMode="External"/><Relationship Id="rId166" Type="http://schemas.openxmlformats.org/officeDocument/2006/relationships/hyperlink" Target="https://m.edsoo.ru/886c21fe" TargetMode="External"/><Relationship Id="rId331" Type="http://schemas.openxmlformats.org/officeDocument/2006/relationships/hyperlink" Target="https://m.edsoo.ru/933eb8cf" TargetMode="External"/><Relationship Id="rId373" Type="http://schemas.openxmlformats.org/officeDocument/2006/relationships/hyperlink" Target="https://m.edsoo.ru/1d953b4b" TargetMode="External"/><Relationship Id="rId429" Type="http://schemas.openxmlformats.org/officeDocument/2006/relationships/hyperlink" Target="https://m.edsoo.ru/39962b46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315f1af9" TargetMode="External"/><Relationship Id="rId440" Type="http://schemas.openxmlformats.org/officeDocument/2006/relationships/hyperlink" Target="https://m.edsoo.ru/a9bd93a4" TargetMode="External"/><Relationship Id="rId28" Type="http://schemas.openxmlformats.org/officeDocument/2006/relationships/hyperlink" Target="https://m.edsoo.ru/7f413e80" TargetMode="External"/><Relationship Id="rId275" Type="http://schemas.openxmlformats.org/officeDocument/2006/relationships/hyperlink" Target="https://m.edsoo.ru/62417a61" TargetMode="External"/><Relationship Id="rId300" Type="http://schemas.openxmlformats.org/officeDocument/2006/relationships/hyperlink" Target="https://m.edsoo.ru/dd3f7466" TargetMode="External"/><Relationship Id="rId482" Type="http://schemas.openxmlformats.org/officeDocument/2006/relationships/hyperlink" Target="https://m.edsoo.ru/c6e72363" TargetMode="External"/><Relationship Id="rId538" Type="http://schemas.openxmlformats.org/officeDocument/2006/relationships/hyperlink" Target="https://m.edsoo.ru/73983319" TargetMode="External"/><Relationship Id="rId81" Type="http://schemas.openxmlformats.org/officeDocument/2006/relationships/hyperlink" Target="https://m.edsoo.ru/7f41727e" TargetMode="External"/><Relationship Id="rId135" Type="http://schemas.openxmlformats.org/officeDocument/2006/relationships/hyperlink" Target="https://m.edsoo.ru/4556b489" TargetMode="External"/><Relationship Id="rId177" Type="http://schemas.openxmlformats.org/officeDocument/2006/relationships/hyperlink" Target="https://m.edsoo.ru/fc3541bc" TargetMode="External"/><Relationship Id="rId342" Type="http://schemas.openxmlformats.org/officeDocument/2006/relationships/hyperlink" Target="https://m.edsoo.ru/a86aecc7" TargetMode="External"/><Relationship Id="rId384" Type="http://schemas.openxmlformats.org/officeDocument/2006/relationships/hyperlink" Target="https://m.edsoo.ru/2d8499b3" TargetMode="External"/><Relationship Id="rId202" Type="http://schemas.openxmlformats.org/officeDocument/2006/relationships/hyperlink" Target="https://m.edsoo.ru/5523a736" TargetMode="External"/><Relationship Id="rId244" Type="http://schemas.openxmlformats.org/officeDocument/2006/relationships/hyperlink" Target="https://m.edsoo.ru/d94ac5be" TargetMode="External"/><Relationship Id="rId39" Type="http://schemas.openxmlformats.org/officeDocument/2006/relationships/hyperlink" Target="https://m.edsoo.ru/7f41542e" TargetMode="External"/><Relationship Id="rId286" Type="http://schemas.openxmlformats.org/officeDocument/2006/relationships/hyperlink" Target="https://m.edsoo.ru/b9ba5ff5" TargetMode="External"/><Relationship Id="rId451" Type="http://schemas.openxmlformats.org/officeDocument/2006/relationships/hyperlink" Target="https://m.edsoo.ru/c6649448" TargetMode="External"/><Relationship Id="rId493" Type="http://schemas.openxmlformats.org/officeDocument/2006/relationships/hyperlink" Target="https://m.edsoo.ru/63391822" TargetMode="External"/><Relationship Id="rId507" Type="http://schemas.openxmlformats.org/officeDocument/2006/relationships/hyperlink" Target="https://m.edsoo.ru/ce9bd88c" TargetMode="External"/><Relationship Id="rId549" Type="http://schemas.openxmlformats.org/officeDocument/2006/relationships/hyperlink" Target="https://m.edsoo.ru/26687cea" TargetMode="External"/><Relationship Id="rId50" Type="http://schemas.openxmlformats.org/officeDocument/2006/relationships/hyperlink" Target="https://m.edsoo.ru/7f41542e" TargetMode="External"/><Relationship Id="rId104" Type="http://schemas.openxmlformats.org/officeDocument/2006/relationships/hyperlink" Target="https://m.edsoo.ru/7f4196be" TargetMode="External"/><Relationship Id="rId146" Type="http://schemas.openxmlformats.org/officeDocument/2006/relationships/hyperlink" Target="https://m.edsoo.ru/8827776a" TargetMode="External"/><Relationship Id="rId188" Type="http://schemas.openxmlformats.org/officeDocument/2006/relationships/hyperlink" Target="https://m.edsoo.ru/a39427d7" TargetMode="External"/><Relationship Id="rId311" Type="http://schemas.openxmlformats.org/officeDocument/2006/relationships/hyperlink" Target="https://m.edsoo.ru/539c9132" TargetMode="External"/><Relationship Id="rId353" Type="http://schemas.openxmlformats.org/officeDocument/2006/relationships/hyperlink" Target="https://m.edsoo.ru/f1faf94f" TargetMode="External"/><Relationship Id="rId395" Type="http://schemas.openxmlformats.org/officeDocument/2006/relationships/hyperlink" Target="https://m.edsoo.ru/3e97d3a1" TargetMode="External"/><Relationship Id="rId409" Type="http://schemas.openxmlformats.org/officeDocument/2006/relationships/hyperlink" Target="https://m.edsoo.ru/fb232729" TargetMode="External"/><Relationship Id="rId560" Type="http://schemas.openxmlformats.org/officeDocument/2006/relationships/theme" Target="theme/theme1.xml"/><Relationship Id="rId92" Type="http://schemas.openxmlformats.org/officeDocument/2006/relationships/hyperlink" Target="https://m.edsoo.ru/7f4196be" TargetMode="External"/><Relationship Id="rId213" Type="http://schemas.openxmlformats.org/officeDocument/2006/relationships/hyperlink" Target="https://m.edsoo.ru/8bc82bf2" TargetMode="External"/><Relationship Id="rId420" Type="http://schemas.openxmlformats.org/officeDocument/2006/relationships/hyperlink" Target="https://m.edsoo.ru/8d4c3123" TargetMode="External"/><Relationship Id="rId255" Type="http://schemas.openxmlformats.org/officeDocument/2006/relationships/hyperlink" Target="https://m.edsoo.ru/8ef24997" TargetMode="External"/><Relationship Id="rId297" Type="http://schemas.openxmlformats.org/officeDocument/2006/relationships/hyperlink" Target="https://m.edsoo.ru/c4b28b36" TargetMode="External"/><Relationship Id="rId462" Type="http://schemas.openxmlformats.org/officeDocument/2006/relationships/hyperlink" Target="https://m.edsoo.ru/74632cf2" TargetMode="External"/><Relationship Id="rId518" Type="http://schemas.openxmlformats.org/officeDocument/2006/relationships/hyperlink" Target="https://m.edsoo.ru/18b848de" TargetMode="External"/><Relationship Id="rId115" Type="http://schemas.openxmlformats.org/officeDocument/2006/relationships/hyperlink" Target="https://m.edsoo.ru/7f41b720" TargetMode="External"/><Relationship Id="rId157" Type="http://schemas.openxmlformats.org/officeDocument/2006/relationships/hyperlink" Target="https://m.edsoo.ru/37abb65d" TargetMode="External"/><Relationship Id="rId322" Type="http://schemas.openxmlformats.org/officeDocument/2006/relationships/hyperlink" Target="https://m.edsoo.ru/24c1b185" TargetMode="External"/><Relationship Id="rId364" Type="http://schemas.openxmlformats.org/officeDocument/2006/relationships/hyperlink" Target="https://m.edsoo.ru/b7cd5ab4" TargetMode="External"/><Relationship Id="rId61" Type="http://schemas.openxmlformats.org/officeDocument/2006/relationships/hyperlink" Target="https://m.edsoo.ru/7f41542e" TargetMode="External"/><Relationship Id="rId199" Type="http://schemas.openxmlformats.org/officeDocument/2006/relationships/hyperlink" Target="https://m.edsoo.ru/ca93ff69" TargetMode="External"/><Relationship Id="rId19" Type="http://schemas.openxmlformats.org/officeDocument/2006/relationships/hyperlink" Target="https://m.edsoo.ru/7f413e80" TargetMode="External"/><Relationship Id="rId224" Type="http://schemas.openxmlformats.org/officeDocument/2006/relationships/hyperlink" Target="https://m.edsoo.ru/caca4b44" TargetMode="External"/><Relationship Id="rId266" Type="http://schemas.openxmlformats.org/officeDocument/2006/relationships/hyperlink" Target="https://m.edsoo.ru/2a635686" TargetMode="External"/><Relationship Id="rId431" Type="http://schemas.openxmlformats.org/officeDocument/2006/relationships/hyperlink" Target="https://m.edsoo.ru/8978259d" TargetMode="External"/><Relationship Id="rId473" Type="http://schemas.openxmlformats.org/officeDocument/2006/relationships/hyperlink" Target="https://m.edsoo.ru/4ebd3992" TargetMode="External"/><Relationship Id="rId529" Type="http://schemas.openxmlformats.org/officeDocument/2006/relationships/hyperlink" Target="https://m.edsoo.ru/d45ec251" TargetMode="External"/><Relationship Id="rId30" Type="http://schemas.openxmlformats.org/officeDocument/2006/relationships/hyperlink" Target="https://m.edsoo.ru/7f413e80" TargetMode="External"/><Relationship Id="rId126" Type="http://schemas.openxmlformats.org/officeDocument/2006/relationships/hyperlink" Target="https://m.edsoo.ru/7f41b720" TargetMode="External"/><Relationship Id="rId168" Type="http://schemas.openxmlformats.org/officeDocument/2006/relationships/hyperlink" Target="https://m.edsoo.ru/285fba46" TargetMode="External"/><Relationship Id="rId333" Type="http://schemas.openxmlformats.org/officeDocument/2006/relationships/hyperlink" Target="https://m.edsoo.ru/ef585cd3" TargetMode="External"/><Relationship Id="rId540" Type="http://schemas.openxmlformats.org/officeDocument/2006/relationships/hyperlink" Target="https://m.edsoo.ru/c3c15517" TargetMode="External"/><Relationship Id="rId72" Type="http://schemas.openxmlformats.org/officeDocument/2006/relationships/hyperlink" Target="https://m.edsoo.ru/7f41727e" TargetMode="External"/><Relationship Id="rId375" Type="http://schemas.openxmlformats.org/officeDocument/2006/relationships/hyperlink" Target="https://m.edsoo.ru/62ba193c" TargetMode="External"/><Relationship Id="rId3" Type="http://schemas.microsoft.com/office/2007/relationships/stylesWithEffects" Target="stylesWithEffects.xml"/><Relationship Id="rId235" Type="http://schemas.openxmlformats.org/officeDocument/2006/relationships/hyperlink" Target="https://m.edsoo.ru/883317b4" TargetMode="External"/><Relationship Id="rId277" Type="http://schemas.openxmlformats.org/officeDocument/2006/relationships/hyperlink" Target="https://m.edsoo.ru/8ec9e8d1" TargetMode="External"/><Relationship Id="rId400" Type="http://schemas.openxmlformats.org/officeDocument/2006/relationships/hyperlink" Target="https://m.edsoo.ru/a61f289b" TargetMode="External"/><Relationship Id="rId442" Type="http://schemas.openxmlformats.org/officeDocument/2006/relationships/hyperlink" Target="https://m.edsoo.ru/ebe6e6fc" TargetMode="External"/><Relationship Id="rId484" Type="http://schemas.openxmlformats.org/officeDocument/2006/relationships/hyperlink" Target="https://m.edsoo.ru/e112ff5e" TargetMode="External"/><Relationship Id="rId137" Type="http://schemas.openxmlformats.org/officeDocument/2006/relationships/hyperlink" Target="https://m.edsoo.ru/1b19628f" TargetMode="External"/><Relationship Id="rId302" Type="http://schemas.openxmlformats.org/officeDocument/2006/relationships/hyperlink" Target="https://m.edsoo.ru/4a528b15" TargetMode="External"/><Relationship Id="rId344" Type="http://schemas.openxmlformats.org/officeDocument/2006/relationships/hyperlink" Target="https://m.edsoo.ru/5de455e6" TargetMode="External"/><Relationship Id="rId41" Type="http://schemas.openxmlformats.org/officeDocument/2006/relationships/hyperlink" Target="https://m.edsoo.ru/7f41542e" TargetMode="External"/><Relationship Id="rId83" Type="http://schemas.openxmlformats.org/officeDocument/2006/relationships/hyperlink" Target="https://m.edsoo.ru/7f41727e" TargetMode="External"/><Relationship Id="rId179" Type="http://schemas.openxmlformats.org/officeDocument/2006/relationships/hyperlink" Target="https://m.edsoo.ru/d6293459" TargetMode="External"/><Relationship Id="rId386" Type="http://schemas.openxmlformats.org/officeDocument/2006/relationships/hyperlink" Target="https://m.edsoo.ru/2e1fcd89" TargetMode="External"/><Relationship Id="rId551" Type="http://schemas.openxmlformats.org/officeDocument/2006/relationships/hyperlink" Target="https://m.edsoo.ru/4b4e164e" TargetMode="External"/><Relationship Id="rId190" Type="http://schemas.openxmlformats.org/officeDocument/2006/relationships/hyperlink" Target="https://m.edsoo.ru/9323f6b7" TargetMode="External"/><Relationship Id="rId204" Type="http://schemas.openxmlformats.org/officeDocument/2006/relationships/hyperlink" Target="https://m.edsoo.ru/4335b34d" TargetMode="External"/><Relationship Id="rId246" Type="http://schemas.openxmlformats.org/officeDocument/2006/relationships/hyperlink" Target="https://m.edsoo.ru/1f7dc3f1" TargetMode="External"/><Relationship Id="rId288" Type="http://schemas.openxmlformats.org/officeDocument/2006/relationships/hyperlink" Target="https://m.edsoo.ru/8dd595d9" TargetMode="External"/><Relationship Id="rId411" Type="http://schemas.openxmlformats.org/officeDocument/2006/relationships/hyperlink" Target="https://m.edsoo.ru/e2727c4c" TargetMode="External"/><Relationship Id="rId453" Type="http://schemas.openxmlformats.org/officeDocument/2006/relationships/hyperlink" Target="https://m.edsoo.ru/c4f6c237" TargetMode="External"/><Relationship Id="rId509" Type="http://schemas.openxmlformats.org/officeDocument/2006/relationships/hyperlink" Target="https://m.edsoo.ru/9beec3f4" TargetMode="External"/><Relationship Id="rId106" Type="http://schemas.openxmlformats.org/officeDocument/2006/relationships/hyperlink" Target="https://m.edsoo.ru/7f4196be" TargetMode="External"/><Relationship Id="rId313" Type="http://schemas.openxmlformats.org/officeDocument/2006/relationships/hyperlink" Target="https://m.edsoo.ru/cf4ad934" TargetMode="External"/><Relationship Id="rId495" Type="http://schemas.openxmlformats.org/officeDocument/2006/relationships/hyperlink" Target="https://m.edsoo.ru/a8d326ad" TargetMode="External"/><Relationship Id="rId10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94" Type="http://schemas.openxmlformats.org/officeDocument/2006/relationships/hyperlink" Target="https://m.edsoo.ru/7f4196be" TargetMode="External"/><Relationship Id="rId148" Type="http://schemas.openxmlformats.org/officeDocument/2006/relationships/hyperlink" Target="https://m.edsoo.ru/a5c9b5bc" TargetMode="External"/><Relationship Id="rId355" Type="http://schemas.openxmlformats.org/officeDocument/2006/relationships/hyperlink" Target="https://m.edsoo.ru/dc346b35" TargetMode="External"/><Relationship Id="rId397" Type="http://schemas.openxmlformats.org/officeDocument/2006/relationships/hyperlink" Target="https://m.edsoo.ru/13dbc2a3" TargetMode="External"/><Relationship Id="rId520" Type="http://schemas.openxmlformats.org/officeDocument/2006/relationships/hyperlink" Target="https://m.edsoo.ru/f28b9dea" TargetMode="External"/><Relationship Id="rId215" Type="http://schemas.openxmlformats.org/officeDocument/2006/relationships/hyperlink" Target="https://m.edsoo.ru/5e55c9a1" TargetMode="External"/><Relationship Id="rId257" Type="http://schemas.openxmlformats.org/officeDocument/2006/relationships/hyperlink" Target="https://m.edsoo.ru/7c8c3a29" TargetMode="External"/><Relationship Id="rId422" Type="http://schemas.openxmlformats.org/officeDocument/2006/relationships/hyperlink" Target="https://m.edsoo.ru/f5326e68" TargetMode="External"/><Relationship Id="rId464" Type="http://schemas.openxmlformats.org/officeDocument/2006/relationships/hyperlink" Target="https://m.edsoo.ru/b46ea47d" TargetMode="External"/><Relationship Id="rId299" Type="http://schemas.openxmlformats.org/officeDocument/2006/relationships/hyperlink" Target="https://m.edsoo.ru/4e848b87" TargetMode="External"/><Relationship Id="rId63" Type="http://schemas.openxmlformats.org/officeDocument/2006/relationships/hyperlink" Target="https://m.edsoo.ru/7f41727e" TargetMode="External"/><Relationship Id="rId159" Type="http://schemas.openxmlformats.org/officeDocument/2006/relationships/hyperlink" Target="https://m.edsoo.ru/3f1da8ba" TargetMode="External"/><Relationship Id="rId366" Type="http://schemas.openxmlformats.org/officeDocument/2006/relationships/hyperlink" Target="https://m.edsoo.ru/56932b3f" TargetMode="External"/><Relationship Id="rId226" Type="http://schemas.openxmlformats.org/officeDocument/2006/relationships/hyperlink" Target="https://m.edsoo.ru/9f23b981" TargetMode="External"/><Relationship Id="rId433" Type="http://schemas.openxmlformats.org/officeDocument/2006/relationships/hyperlink" Target="https://m.edsoo.ru/2857f56f" TargetMode="External"/><Relationship Id="rId74" Type="http://schemas.openxmlformats.org/officeDocument/2006/relationships/hyperlink" Target="https://m.edsoo.ru/7f41727e" TargetMode="External"/><Relationship Id="rId377" Type="http://schemas.openxmlformats.org/officeDocument/2006/relationships/hyperlink" Target="https://m.edsoo.ru/68bec52c" TargetMode="External"/><Relationship Id="rId500" Type="http://schemas.openxmlformats.org/officeDocument/2006/relationships/hyperlink" Target="https://m.edsoo.ru/eed785d4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m.edsoo.ru/7df62b24" TargetMode="External"/><Relationship Id="rId444" Type="http://schemas.openxmlformats.org/officeDocument/2006/relationships/hyperlink" Target="https://m.edsoo.ru/e495a849" TargetMode="External"/><Relationship Id="rId290" Type="http://schemas.openxmlformats.org/officeDocument/2006/relationships/hyperlink" Target="https://m.edsoo.ru/3abaebad" TargetMode="External"/><Relationship Id="rId304" Type="http://schemas.openxmlformats.org/officeDocument/2006/relationships/hyperlink" Target="https://m.edsoo.ru/511b3efa" TargetMode="External"/><Relationship Id="rId388" Type="http://schemas.openxmlformats.org/officeDocument/2006/relationships/hyperlink" Target="https://m.edsoo.ru/e6b78d83" TargetMode="External"/><Relationship Id="rId511" Type="http://schemas.openxmlformats.org/officeDocument/2006/relationships/hyperlink" Target="https://m.edsoo.ru/e7d4b96f" TargetMode="External"/><Relationship Id="rId85" Type="http://schemas.openxmlformats.org/officeDocument/2006/relationships/hyperlink" Target="https://m.edsoo.ru/7f41727e" TargetMode="External"/><Relationship Id="rId150" Type="http://schemas.openxmlformats.org/officeDocument/2006/relationships/hyperlink" Target="https://m.edsoo.ru/fc7fb1c9" TargetMode="External"/><Relationship Id="rId248" Type="http://schemas.openxmlformats.org/officeDocument/2006/relationships/hyperlink" Target="https://m.edsoo.ru/991ae8b4" TargetMode="External"/><Relationship Id="rId455" Type="http://schemas.openxmlformats.org/officeDocument/2006/relationships/hyperlink" Target="https://m.edsoo.ru/393349fa" TargetMode="External"/><Relationship Id="rId12" Type="http://schemas.openxmlformats.org/officeDocument/2006/relationships/hyperlink" Target="https://m.edsoo.ru/7f413e80" TargetMode="External"/><Relationship Id="rId108" Type="http://schemas.openxmlformats.org/officeDocument/2006/relationships/hyperlink" Target="https://m.edsoo.ru/7f4196be" TargetMode="External"/><Relationship Id="rId315" Type="http://schemas.openxmlformats.org/officeDocument/2006/relationships/hyperlink" Target="https://m.edsoo.ru/233bee36" TargetMode="External"/><Relationship Id="rId522" Type="http://schemas.openxmlformats.org/officeDocument/2006/relationships/hyperlink" Target="https://m.edsoo.ru/7ee142f4" TargetMode="External"/><Relationship Id="rId96" Type="http://schemas.openxmlformats.org/officeDocument/2006/relationships/hyperlink" Target="https://m.edsoo.ru/7f4196be" TargetMode="External"/><Relationship Id="rId161" Type="http://schemas.openxmlformats.org/officeDocument/2006/relationships/hyperlink" Target="https://m.edsoo.ru/4afe4d6e" TargetMode="External"/><Relationship Id="rId399" Type="http://schemas.openxmlformats.org/officeDocument/2006/relationships/hyperlink" Target="https://m.edsoo.ru/d44e4e4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160</Pages>
  <Words>34906</Words>
  <Characters>198967</Characters>
  <Application>Microsoft Office Word</Application>
  <DocSecurity>0</DocSecurity>
  <Lines>1658</Lines>
  <Paragraphs>466</Paragraphs>
  <ScaleCrop>false</ScaleCrop>
  <Company>diakov.net</Company>
  <LinksUpToDate>false</LinksUpToDate>
  <CharactersWithSpaces>233407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2</cp:revision>
  <dcterms:created xsi:type="dcterms:W3CDTF">2026-02-25T10:51:00Z</dcterms:created>
  <dcterms:modified xsi:type="dcterms:W3CDTF">2026-02-25T10:51:00Z</dcterms:modified>
</cp:coreProperties>
</file>