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64" w:rsidRPr="00E52FF1" w:rsidRDefault="00A31897">
      <w:pPr>
        <w:spacing w:after="0" w:line="408" w:lineRule="auto"/>
        <w:ind w:left="120"/>
        <w:jc w:val="center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6064" w:rsidRPr="00E52FF1" w:rsidRDefault="009E6064">
      <w:pPr>
        <w:spacing w:after="0" w:line="408" w:lineRule="auto"/>
        <w:ind w:left="120"/>
        <w:jc w:val="center"/>
        <w:rPr>
          <w:lang w:val="ru-RU"/>
        </w:rPr>
      </w:pPr>
    </w:p>
    <w:p w:rsidR="009E6064" w:rsidRPr="00E52FF1" w:rsidRDefault="009E6064">
      <w:pPr>
        <w:spacing w:after="0" w:line="408" w:lineRule="auto"/>
        <w:ind w:left="120"/>
        <w:jc w:val="center"/>
        <w:rPr>
          <w:lang w:val="ru-RU"/>
        </w:rPr>
      </w:pPr>
    </w:p>
    <w:p w:rsidR="009E6064" w:rsidRPr="00E52FF1" w:rsidRDefault="00A31897">
      <w:pPr>
        <w:spacing w:after="0" w:line="408" w:lineRule="auto"/>
        <w:ind w:left="120"/>
        <w:jc w:val="center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МБОУ «СОШ №2 п.Первомайский»</w:t>
      </w: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52FF1" w:rsidRPr="00036F3B" w:rsidTr="006E1466">
        <w:tc>
          <w:tcPr>
            <w:tcW w:w="3114" w:type="dxa"/>
          </w:tcPr>
          <w:p w:rsidR="00E52FF1" w:rsidRPr="00036F3B" w:rsidRDefault="00E52FF1" w:rsidP="006E14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 учителей школы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08. 25 г.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2FF1" w:rsidRPr="00036F3B" w:rsidRDefault="00E52FF1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Зам.дир. по УВР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52FF1" w:rsidRPr="00036F3B" w:rsidRDefault="00E52FF1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И.о.директора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Козина А.В.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25 г.</w:t>
            </w:r>
          </w:p>
          <w:p w:rsidR="00E52FF1" w:rsidRPr="00036F3B" w:rsidRDefault="00E52FF1" w:rsidP="006E14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6064" w:rsidRPr="00E52FF1" w:rsidRDefault="009E6064">
      <w:pPr>
        <w:spacing w:after="0"/>
        <w:ind w:left="120"/>
        <w:rPr>
          <w:lang w:val="ru-RU"/>
        </w:rPr>
      </w:pPr>
      <w:bookmarkStart w:id="0" w:name="_GoBack"/>
      <w:bookmarkEnd w:id="0"/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A31897">
      <w:pPr>
        <w:spacing w:after="0" w:line="408" w:lineRule="auto"/>
        <w:ind w:left="120"/>
        <w:jc w:val="center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6064" w:rsidRPr="00E52FF1" w:rsidRDefault="00A31897">
      <w:pPr>
        <w:spacing w:after="0" w:line="408" w:lineRule="auto"/>
        <w:ind w:left="120"/>
        <w:jc w:val="center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9827710)</w:t>
      </w: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A31897">
      <w:pPr>
        <w:spacing w:after="0" w:line="408" w:lineRule="auto"/>
        <w:ind w:left="120"/>
        <w:jc w:val="center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E52FF1">
        <w:rPr>
          <w:rFonts w:ascii="Times New Roman" w:hAnsi="Times New Roman"/>
          <w:color w:val="000000"/>
          <w:sz w:val="28"/>
          <w:lang w:val="ru-RU"/>
        </w:rPr>
        <w:t>«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География. Базовый 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9E6064" w:rsidRPr="00E52FF1" w:rsidRDefault="00A31897">
      <w:pPr>
        <w:spacing w:after="0" w:line="408" w:lineRule="auto"/>
        <w:ind w:left="120"/>
        <w:jc w:val="center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jc w:val="center"/>
        <w:rPr>
          <w:lang w:val="ru-RU"/>
        </w:rPr>
      </w:pPr>
    </w:p>
    <w:p w:rsidR="009E6064" w:rsidRPr="00E52FF1" w:rsidRDefault="009E6064">
      <w:pPr>
        <w:spacing w:after="0"/>
        <w:ind w:left="120"/>
        <w:rPr>
          <w:lang w:val="ru-RU"/>
        </w:rPr>
      </w:pPr>
    </w:p>
    <w:p w:rsidR="009E6064" w:rsidRPr="00E52FF1" w:rsidRDefault="009E6064">
      <w:pPr>
        <w:rPr>
          <w:lang w:val="ru-RU"/>
        </w:rPr>
        <w:sectPr w:rsidR="009E6064" w:rsidRPr="00E52FF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80103842"/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bookmarkStart w:id="2" w:name="block-80103841"/>
      <w:bookmarkEnd w:id="1"/>
      <w:r w:rsidRPr="00E52F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</w:t>
      </w:r>
      <w:r w:rsidRPr="00E52FF1">
        <w:rPr>
          <w:rFonts w:ascii="Times New Roman" w:hAnsi="Times New Roman"/>
          <w:color w:val="000000"/>
          <w:sz w:val="28"/>
          <w:lang w:val="ru-RU"/>
        </w:rPr>
        <w:t>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</w:t>
      </w:r>
      <w:r w:rsidRPr="00E52FF1">
        <w:rPr>
          <w:rFonts w:ascii="Times New Roman" w:hAnsi="Times New Roman"/>
          <w:color w:val="000000"/>
          <w:sz w:val="28"/>
          <w:lang w:val="ru-RU"/>
        </w:rPr>
        <w:t>тавленных в ф</w:t>
      </w:r>
      <w:r w:rsidRPr="00E52FF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метапредм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</w:t>
      </w:r>
      <w:r w:rsidRPr="00E52FF1">
        <w:rPr>
          <w:rFonts w:ascii="Times New Roman" w:hAnsi="Times New Roman"/>
          <w:color w:val="000000"/>
          <w:sz w:val="28"/>
          <w:lang w:val="ru-RU"/>
        </w:rPr>
        <w:t>просвещения и науки Российской Федерации от 24.12.2018 года.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енных наук.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  <w:r w:rsidRPr="00E52FF1">
        <w:rPr>
          <w:rFonts w:ascii="Times New Roman" w:hAnsi="Times New Roman"/>
          <w:color w:val="000000"/>
          <w:sz w:val="28"/>
          <w:lang w:val="ru-RU"/>
        </w:rPr>
        <w:t>Факторами, определяющими содержательную часть, явились интегративность, междисциплинарность, практико-ориентированность, экологизация и гуманизация географии, что позволило более чётко представить географические реалии происходящих в современном мире геопо</w:t>
      </w:r>
      <w:r w:rsidRPr="00E52FF1">
        <w:rPr>
          <w:rFonts w:ascii="Times New Roman" w:hAnsi="Times New Roman"/>
          <w:color w:val="000000"/>
          <w:sz w:val="28"/>
          <w:lang w:val="ru-RU"/>
        </w:rPr>
        <w:t>литических, межнациональных и межгосударственных, социокультурных, социально-экономических, геоэкологических событий и процессов.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1) воспитание чувс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2) в</w:t>
      </w:r>
      <w:r w:rsidRPr="00E52FF1">
        <w:rPr>
          <w:rFonts w:ascii="Times New Roman" w:hAnsi="Times New Roman"/>
          <w:color w:val="000000"/>
          <w:sz w:val="28"/>
          <w:lang w:val="ru-RU"/>
        </w:rPr>
        <w:t>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3) формирование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</w:t>
      </w:r>
      <w:r w:rsidRPr="00E52FF1">
        <w:rPr>
          <w:rFonts w:ascii="Times New Roman" w:hAnsi="Times New Roman"/>
          <w:color w:val="000000"/>
          <w:sz w:val="28"/>
          <w:lang w:val="ru-RU"/>
        </w:rPr>
        <w:t>м географических знаний и умений, направленных на использование их в реальной действительности;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достижение целей устойчивого развития.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Уче</w:t>
      </w:r>
      <w:r w:rsidRPr="00E52FF1">
        <w:rPr>
          <w:rFonts w:ascii="Times New Roman" w:hAnsi="Times New Roman"/>
          <w:color w:val="000000"/>
          <w:sz w:val="28"/>
          <w:lang w:val="ru-RU"/>
        </w:rPr>
        <w:t>бным планом на изучение географии на базовом уровне в 10-11 классах отводится 68 часов: по одному часу в неделю в 10 и 11 классах.</w:t>
      </w:r>
    </w:p>
    <w:p w:rsidR="009E6064" w:rsidRPr="00E52FF1" w:rsidRDefault="009E6064">
      <w:pPr>
        <w:rPr>
          <w:lang w:val="ru-RU"/>
        </w:rPr>
        <w:sectPr w:rsidR="009E6064" w:rsidRPr="00E52FF1">
          <w:pgSz w:w="11906" w:h="16383"/>
          <w:pgMar w:top="1134" w:right="850" w:bottom="1134" w:left="1701" w:header="720" w:footer="720" w:gutter="0"/>
          <w:cols w:space="720"/>
        </w:sectPr>
      </w:pP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bookmarkStart w:id="3" w:name="block-80103848"/>
      <w:bookmarkEnd w:id="2"/>
      <w:r w:rsidRPr="00E52F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9E6064" w:rsidRPr="00E52FF1" w:rsidRDefault="009E6064">
      <w:pPr>
        <w:spacing w:after="0" w:line="264" w:lineRule="auto"/>
        <w:ind w:left="120"/>
        <w:jc w:val="both"/>
        <w:rPr>
          <w:lang w:val="ru-RU"/>
        </w:rPr>
      </w:pPr>
    </w:p>
    <w:p w:rsidR="009E6064" w:rsidRPr="00E52FF1" w:rsidRDefault="00A31897">
      <w:pPr>
        <w:spacing w:after="0" w:line="264" w:lineRule="auto"/>
        <w:ind w:left="12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E6064" w:rsidRPr="00E52FF1" w:rsidRDefault="009E6064">
      <w:pPr>
        <w:spacing w:after="0" w:line="264" w:lineRule="auto"/>
        <w:ind w:left="120"/>
        <w:jc w:val="both"/>
        <w:rPr>
          <w:lang w:val="ru-RU"/>
        </w:rPr>
      </w:pP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1. Традиционные и новые методы 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>в географии. Географические прогнозы.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</w:t>
      </w:r>
      <w:r w:rsidRPr="00E52FF1">
        <w:rPr>
          <w:rFonts w:ascii="Times New Roman" w:hAnsi="Times New Roman"/>
          <w:color w:val="000000"/>
          <w:sz w:val="28"/>
          <w:lang w:val="ru-RU"/>
        </w:rPr>
        <w:t>С. Географические прогнозы как результат географических исследований.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E52FF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E52FF1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</w:t>
      </w:r>
      <w:r w:rsidRPr="00E52FF1">
        <w:rPr>
          <w:rFonts w:ascii="Times New Roman" w:hAnsi="Times New Roman"/>
          <w:color w:val="000000"/>
          <w:sz w:val="28"/>
          <w:lang w:val="ru-RU"/>
        </w:rPr>
        <w:t>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Проблема с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охранения ландшафтного и культурного разнообразия на Земле.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E52FF1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изменения, повышение уровня Мирового океана, загрязнение окружающей среды</w:t>
      </w:r>
      <w:r w:rsidRPr="00E52FF1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E52FF1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</w:t>
      </w:r>
      <w:r w:rsidRPr="00E52FF1">
        <w:rPr>
          <w:rFonts w:ascii="Times New Roman" w:hAnsi="Times New Roman"/>
          <w:color w:val="000000"/>
          <w:sz w:val="28"/>
          <w:lang w:val="ru-RU"/>
        </w:rPr>
        <w:t>ектов целей устойчивого развития. Объекты Всемирного природного и культурного наследия.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 загря</w:t>
      </w:r>
      <w:r w:rsidRPr="00E52FF1">
        <w:rPr>
          <w:rFonts w:ascii="Times New Roman" w:hAnsi="Times New Roman"/>
          <w:color w:val="000000"/>
          <w:sz w:val="28"/>
          <w:lang w:val="ru-RU"/>
        </w:rPr>
        <w:t>знением Мирового океана, выбор формы фиксации результатов наблюдения (исследования).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Ресурсообеспеченность. Истощение природных ресурсов. Обеспеченность стран стратегическими ресурсами: нефтью, газом,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ураном, рудными и другими полезными ископаемыми. Земельные ресурсы. Обеспеченность человечества пресной водой. Гидроэнергоресурсы Земли, пер</w:t>
      </w:r>
      <w:r w:rsidRPr="00E52FF1">
        <w:rPr>
          <w:rFonts w:ascii="Times New Roman" w:hAnsi="Times New Roman"/>
          <w:color w:val="000000"/>
          <w:sz w:val="28"/>
          <w:lang w:val="ru-RU"/>
        </w:rPr>
        <w:t>спективы их использования. География лесных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</w:t>
      </w:r>
      <w:r w:rsidRPr="00E52FF1">
        <w:rPr>
          <w:rFonts w:ascii="Times New Roman" w:hAnsi="Times New Roman"/>
          <w:color w:val="000000"/>
          <w:sz w:val="28"/>
          <w:lang w:val="ru-RU"/>
        </w:rPr>
        <w:t>гроклиматические ресурсы. Рекреационные ресурсы.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2. Определение ресурсообеспеченности стран отдельными видами природных ресурсов.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1. Теоретические основы геополитики как науки. Политическая география и геополитика. </w:t>
      </w:r>
      <w:r w:rsidRPr="00E52FF1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</w:t>
      </w:r>
      <w:r w:rsidRPr="00E52FF1">
        <w:rPr>
          <w:rFonts w:ascii="Times New Roman" w:hAnsi="Times New Roman"/>
          <w:color w:val="000000"/>
          <w:sz w:val="28"/>
          <w:lang w:val="ru-RU"/>
        </w:rPr>
        <w:t>ополитических конфликтов. Политико-географическое положение. Специфика России как евразийского и приарктического государства.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</w:t>
      </w:r>
      <w:r w:rsidRPr="00E52FF1">
        <w:rPr>
          <w:rFonts w:ascii="Times New Roman" w:hAnsi="Times New Roman"/>
          <w:color w:val="000000"/>
          <w:sz w:val="28"/>
          <w:lang w:val="ru-RU"/>
        </w:rPr>
        <w:t>ое и федеративное и государственное устройство.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</w:t>
      </w:r>
      <w:r w:rsidRPr="00E52FF1">
        <w:rPr>
          <w:rFonts w:ascii="Times New Roman" w:hAnsi="Times New Roman"/>
          <w:color w:val="000000"/>
          <w:sz w:val="28"/>
          <w:lang w:val="ru-RU"/>
        </w:rPr>
        <w:t>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Опр</w:t>
      </w:r>
      <w:r w:rsidRPr="00E52FF1">
        <w:rPr>
          <w:rFonts w:ascii="Times New Roman" w:hAnsi="Times New Roman"/>
          <w:color w:val="000000"/>
          <w:sz w:val="28"/>
          <w:lang w:val="ru-RU"/>
        </w:rPr>
        <w:t>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</w:t>
      </w:r>
      <w:r w:rsidRPr="00E52FF1">
        <w:rPr>
          <w:rFonts w:ascii="Times New Roman" w:hAnsi="Times New Roman"/>
          <w:color w:val="000000"/>
          <w:sz w:val="28"/>
          <w:lang w:val="ru-RU"/>
        </w:rPr>
        <w:t>еления.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Возрастной и половой состав населения мира. Структура занятости населения в странах с различным уровнем социально-экономического развития. Этнический состав населения.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</w:t>
      </w:r>
      <w:r w:rsidRPr="00E52FF1">
        <w:rPr>
          <w:rFonts w:ascii="Times New Roman" w:hAnsi="Times New Roman"/>
          <w:color w:val="000000"/>
          <w:sz w:val="28"/>
          <w:lang w:val="ru-RU"/>
        </w:rPr>
        <w:t>собенности их размещения. Религиозный состав населения. Мировые и национальные религии, главные районы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ции Запада и цивилизации Востока.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населения на основе анализа половозрастных пирамид.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</w:t>
      </w:r>
      <w:r w:rsidRPr="00E52FF1">
        <w:rPr>
          <w:rFonts w:ascii="Times New Roman" w:hAnsi="Times New Roman"/>
          <w:color w:val="000000"/>
          <w:sz w:val="28"/>
          <w:lang w:val="ru-RU"/>
        </w:rPr>
        <w:t>ан на основе анализа различных источников географической информации.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</w:t>
      </w:r>
      <w:r w:rsidRPr="00E52FF1">
        <w:rPr>
          <w:rFonts w:ascii="Times New Roman" w:hAnsi="Times New Roman"/>
          <w:color w:val="000000"/>
          <w:sz w:val="28"/>
          <w:lang w:val="ru-RU"/>
        </w:rPr>
        <w:t>ения: причины, 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мира.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Сравнение и объяснен</w:t>
      </w:r>
      <w:r w:rsidRPr="00E52FF1">
        <w:rPr>
          <w:rFonts w:ascii="Times New Roman" w:hAnsi="Times New Roman"/>
          <w:color w:val="000000"/>
          <w:sz w:val="28"/>
          <w:lang w:val="ru-RU"/>
        </w:rPr>
        <w:t>ие различий в соотношении городского и сельского населения разных регионов мира на основе анализа статистических данных.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</w:t>
      </w:r>
      <w:r w:rsidRPr="00E52FF1">
        <w:rPr>
          <w:rFonts w:ascii="Times New Roman" w:hAnsi="Times New Roman"/>
          <w:color w:val="000000"/>
          <w:sz w:val="28"/>
          <w:lang w:val="ru-RU"/>
        </w:rPr>
        <w:t>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</w:t>
      </w:r>
      <w:r w:rsidRPr="00E52FF1">
        <w:rPr>
          <w:rFonts w:ascii="Times New Roman" w:hAnsi="Times New Roman"/>
          <w:color w:val="000000"/>
          <w:sz w:val="28"/>
          <w:lang w:val="ru-RU"/>
        </w:rPr>
        <w:t>ства жизни населения в отдельных регионах и странах мира на основе анализа источников географической информации.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r w:rsidRPr="00E52FF1">
        <w:rPr>
          <w:rFonts w:ascii="Times New Roman" w:hAnsi="Times New Roman"/>
          <w:color w:val="000000"/>
          <w:sz w:val="28"/>
          <w:lang w:val="ru-RU"/>
        </w:rPr>
        <w:t>хозяйство:определение и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ографическое разделение труда. Отрасли международной специализации. Условия формирования международной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</w:t>
      </w:r>
      <w:r w:rsidRPr="00E52FF1">
        <w:rPr>
          <w:rFonts w:ascii="Times New Roman" w:hAnsi="Times New Roman"/>
          <w:color w:val="000000"/>
          <w:sz w:val="28"/>
          <w:lang w:val="ru-RU"/>
        </w:rPr>
        <w:t>родном географическом разделении труда.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E52FF1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ие союзы. Глобализация мировой экономики и её влияние на хозяйство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«энергопереход». Геог</w:t>
      </w:r>
      <w:r w:rsidRPr="00E52FF1">
        <w:rPr>
          <w:rFonts w:ascii="Times New Roman" w:hAnsi="Times New Roman"/>
          <w:color w:val="000000"/>
          <w:sz w:val="28"/>
          <w:lang w:val="ru-RU"/>
        </w:rPr>
        <w:t>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</w:t>
      </w:r>
      <w:r w:rsidRPr="00E52FF1">
        <w:rPr>
          <w:rFonts w:ascii="Times New Roman" w:hAnsi="Times New Roman"/>
          <w:color w:val="000000"/>
          <w:sz w:val="28"/>
          <w:lang w:val="ru-RU"/>
        </w:rPr>
        <w:t>дородная» энергетика,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</w:t>
      </w:r>
      <w:r w:rsidRPr="00E52FF1">
        <w:rPr>
          <w:rFonts w:ascii="Times New Roman" w:hAnsi="Times New Roman"/>
          <w:color w:val="000000"/>
          <w:sz w:val="28"/>
          <w:lang w:val="ru-RU"/>
        </w:rPr>
        <w:t>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цветных металлов.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ёры минеральных удобрений и продукции химии органического синтеза. Ведущие страны-производители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Предста</w:t>
      </w:r>
      <w:r w:rsidRPr="00E52FF1">
        <w:rPr>
          <w:rFonts w:ascii="Times New Roman" w:hAnsi="Times New Roman"/>
          <w:color w:val="000000"/>
          <w:sz w:val="28"/>
          <w:lang w:val="ru-RU"/>
        </w:rPr>
        <w:t>вление в виде диаграмм данных о динамике изменения объёмов и структуры производства электроэнергии в мире.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Животноводство. Ведущие экспортёры </w:t>
      </w:r>
      <w:r w:rsidRPr="00E52FF1">
        <w:rPr>
          <w:rFonts w:ascii="Times New Roman" w:hAnsi="Times New Roman"/>
          <w:color w:val="000000"/>
          <w:sz w:val="28"/>
          <w:lang w:val="ru-RU"/>
        </w:rPr>
        <w:t>и импортёры продукции животноводства. Рыболовство и аквакультура: географические особенности.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2. Определение направления грузопотоков продовольствия на основе ана</w:t>
      </w:r>
      <w:r w:rsidRPr="00E52FF1">
        <w:rPr>
          <w:rFonts w:ascii="Times New Roman" w:hAnsi="Times New Roman"/>
          <w:color w:val="000000"/>
          <w:sz w:val="28"/>
          <w:lang w:val="ru-RU"/>
        </w:rPr>
        <w:t>лиза статистических материалов и создание карты «Основные экспортёры и импортёры продовольствия».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Мировая система НИОКР.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9E6064" w:rsidRPr="00E52FF1" w:rsidRDefault="009E6064">
      <w:pPr>
        <w:spacing w:after="0" w:line="264" w:lineRule="auto"/>
        <w:ind w:left="120"/>
        <w:jc w:val="both"/>
        <w:rPr>
          <w:lang w:val="ru-RU"/>
        </w:rPr>
      </w:pPr>
    </w:p>
    <w:p w:rsidR="009E6064" w:rsidRPr="00E52FF1" w:rsidRDefault="00A31897">
      <w:pPr>
        <w:spacing w:after="0" w:line="264" w:lineRule="auto"/>
        <w:ind w:left="12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E6064" w:rsidRPr="00E52FF1" w:rsidRDefault="009E6064">
      <w:pPr>
        <w:spacing w:after="0" w:line="264" w:lineRule="auto"/>
        <w:ind w:left="120"/>
        <w:jc w:val="both"/>
        <w:rPr>
          <w:lang w:val="ru-RU"/>
        </w:rPr>
      </w:pP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 Европа.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Зарубежная Европа: состав (субрегионы: Западная Европа, Северная Европа, Южная Е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1. Сравнение по уровню социальн</w:t>
      </w:r>
      <w:r w:rsidRPr="00E52FF1">
        <w:rPr>
          <w:rFonts w:ascii="Times New Roman" w:hAnsi="Times New Roman"/>
          <w:color w:val="000000"/>
          <w:sz w:val="28"/>
          <w:lang w:val="ru-RU"/>
        </w:rPr>
        <w:t>о-экономического развития стран различных субрегионов зарубежной Европы с использованием источников географической информации (по выбору учителя).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Юго-Западная Азия, Центральная Азия, Восточная Азия, Южная Азия,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тва стран Зарубежной Азии, современные проблемы (на примере Китая, Индии, Ирана, Японии).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 Турция, страны Центральной Азии).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Сравнение международно</w:t>
      </w:r>
      <w:r w:rsidRPr="00E52FF1">
        <w:rPr>
          <w:rFonts w:ascii="Times New Roman" w:hAnsi="Times New Roman"/>
          <w:color w:val="000000"/>
          <w:sz w:val="28"/>
          <w:lang w:val="ru-RU"/>
        </w:rPr>
        <w:t>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Тема 4. Африк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E52FF1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>геополитической, геоэкономической и геодемографической карте мира.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</w:t>
      </w:r>
      <w:r w:rsidRPr="00E52FF1">
        <w:rPr>
          <w:rFonts w:ascii="Times New Roman" w:hAnsi="Times New Roman"/>
          <w:color w:val="000000"/>
          <w:sz w:val="28"/>
          <w:lang w:val="ru-RU"/>
        </w:rPr>
        <w:t>литических задач развития России.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</w:t>
      </w:r>
      <w:r w:rsidRPr="00E52FF1">
        <w:rPr>
          <w:rFonts w:ascii="Times New Roman" w:hAnsi="Times New Roman"/>
          <w:color w:val="000000"/>
          <w:sz w:val="28"/>
          <w:lang w:val="ru-RU"/>
        </w:rPr>
        <w:t>кие, экологические, демографические.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ми и причина её возникновения.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</w:t>
      </w:r>
      <w:r w:rsidRPr="00E52FF1">
        <w:rPr>
          <w:rFonts w:ascii="Times New Roman" w:hAnsi="Times New Roman"/>
          <w:color w:val="000000"/>
          <w:sz w:val="28"/>
          <w:lang w:val="ru-RU"/>
        </w:rPr>
        <w:t>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</w:t>
      </w:r>
      <w:r w:rsidRPr="00E52FF1">
        <w:rPr>
          <w:rFonts w:ascii="Times New Roman" w:hAnsi="Times New Roman"/>
          <w:color w:val="000000"/>
          <w:sz w:val="28"/>
          <w:lang w:val="ru-RU"/>
        </w:rPr>
        <w:t>анения биоразнообразия. Проблема загрязнения Мирового океана и освоения его ресурсов.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</w:t>
      </w:r>
      <w:r w:rsidRPr="00E52FF1">
        <w:rPr>
          <w:rFonts w:ascii="Times New Roman" w:hAnsi="Times New Roman"/>
          <w:color w:val="000000"/>
          <w:sz w:val="28"/>
          <w:lang w:val="ru-RU"/>
        </w:rPr>
        <w:t>ких проблем и проблем народонаселения.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</w:t>
      </w:r>
      <w:r w:rsidRPr="00E52FF1">
        <w:rPr>
          <w:rFonts w:ascii="Times New Roman" w:hAnsi="Times New Roman"/>
          <w:color w:val="000000"/>
          <w:sz w:val="28"/>
          <w:lang w:val="ru-RU"/>
        </w:rPr>
        <w:t>в решении глобальных проблем.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9E6064" w:rsidRPr="00E52FF1" w:rsidRDefault="009E6064">
      <w:pPr>
        <w:rPr>
          <w:lang w:val="ru-RU"/>
        </w:rPr>
        <w:sectPr w:rsidR="009E6064" w:rsidRPr="00E52FF1">
          <w:pgSz w:w="11906" w:h="16383"/>
          <w:pgMar w:top="1134" w:right="850" w:bottom="1134" w:left="1701" w:header="720" w:footer="720" w:gutter="0"/>
          <w:cols w:space="720"/>
        </w:sectPr>
      </w:pP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bookmarkStart w:id="4" w:name="block-80103849"/>
      <w:bookmarkEnd w:id="3"/>
      <w:r w:rsidRPr="00E52F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>ГО ПРЕДМЕТА «ГЕОГРАФИЯ»</w:t>
      </w:r>
    </w:p>
    <w:p w:rsidR="009E6064" w:rsidRPr="00E52FF1" w:rsidRDefault="00A31897">
      <w:pPr>
        <w:spacing w:after="0" w:line="264" w:lineRule="auto"/>
        <w:ind w:left="12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</w:t>
      </w:r>
      <w:r w:rsidRPr="00E52FF1">
        <w:rPr>
          <w:rFonts w:ascii="Times New Roman" w:hAnsi="Times New Roman"/>
          <w:color w:val="000000"/>
          <w:sz w:val="28"/>
          <w:lang w:val="ru-RU"/>
        </w:rPr>
        <w:t>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</w:t>
      </w:r>
      <w:r w:rsidRPr="00E52FF1">
        <w:rPr>
          <w:rFonts w:ascii="Times New Roman" w:hAnsi="Times New Roman"/>
          <w:color w:val="000000"/>
          <w:sz w:val="28"/>
          <w:lang w:val="ru-RU"/>
        </w:rPr>
        <w:t>ти, в том числе в части: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E52FF1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E52FF1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E6064" w:rsidRPr="00E52FF1" w:rsidRDefault="00A318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E52FF1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9E6064" w:rsidRPr="00E52FF1" w:rsidRDefault="00A318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</w:t>
      </w:r>
      <w:r w:rsidRPr="00E52FF1">
        <w:rPr>
          <w:rFonts w:ascii="Times New Roman" w:hAnsi="Times New Roman"/>
          <w:color w:val="000000"/>
          <w:sz w:val="28"/>
          <w:lang w:val="ru-RU"/>
        </w:rPr>
        <w:t>ящее многонационального народа России;</w:t>
      </w:r>
    </w:p>
    <w:p w:rsidR="009E6064" w:rsidRPr="00E52FF1" w:rsidRDefault="00A318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E6064" w:rsidRPr="00E52FF1" w:rsidRDefault="00A3189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идейная убеждённость, гото</w:t>
      </w:r>
      <w:r w:rsidRPr="00E52FF1">
        <w:rPr>
          <w:rFonts w:ascii="Times New Roman" w:hAnsi="Times New Roman"/>
          <w:color w:val="000000"/>
          <w:sz w:val="28"/>
          <w:lang w:val="ru-RU"/>
        </w:rPr>
        <w:t>вность к служению и защите Отечества, ответственность за его судьбу;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9E6064" w:rsidRPr="00E52FF1" w:rsidRDefault="00A318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E6064" w:rsidRPr="00E52FF1" w:rsidRDefault="00A318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нравственного сознания, этического поведения; </w:t>
      </w:r>
    </w:p>
    <w:p w:rsidR="009E6064" w:rsidRPr="00E52FF1" w:rsidRDefault="00A318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E52FF1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9E6064" w:rsidRPr="00E52FF1" w:rsidRDefault="00A318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9E6064" w:rsidRPr="00E52FF1" w:rsidRDefault="00A3189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</w:t>
      </w:r>
      <w:r w:rsidRPr="00E52FF1">
        <w:rPr>
          <w:rFonts w:ascii="Times New Roman" w:hAnsi="Times New Roman"/>
          <w:color w:val="000000"/>
          <w:sz w:val="28"/>
          <w:lang w:val="ru-RU"/>
        </w:rPr>
        <w:t>озданию семьи на основе осознанного принятия ценностей семейной жизни в соответствии с традициями народов России;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E6064" w:rsidRPr="00E52FF1" w:rsidRDefault="00A318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быта, научного и технического творчества, спорта, труда, общественных отношений;</w:t>
      </w:r>
    </w:p>
    <w:p w:rsidR="009E6064" w:rsidRPr="00E52FF1" w:rsidRDefault="00A318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E6064" w:rsidRPr="00E52FF1" w:rsidRDefault="00A318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</w:t>
      </w:r>
      <w:r w:rsidRPr="00E52FF1">
        <w:rPr>
          <w:rFonts w:ascii="Times New Roman" w:hAnsi="Times New Roman"/>
          <w:color w:val="000000"/>
          <w:sz w:val="28"/>
          <w:lang w:val="ru-RU"/>
        </w:rPr>
        <w:t>ичности и общества отечественного и мирового искусства, этнических культурных традиций и народного творчества;</w:t>
      </w:r>
    </w:p>
    <w:p w:rsidR="009E6064" w:rsidRPr="00E52FF1" w:rsidRDefault="00A3189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ценности научного познания:</w:t>
      </w:r>
    </w:p>
    <w:p w:rsidR="009E6064" w:rsidRPr="00E52FF1" w:rsidRDefault="00A318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9E6064" w:rsidRPr="00E52FF1" w:rsidRDefault="00A318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E52FF1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9E6064" w:rsidRPr="00E52FF1" w:rsidRDefault="00A3189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E52FF1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воспитания:</w:t>
      </w:r>
    </w:p>
    <w:p w:rsidR="009E6064" w:rsidRPr="00E52FF1" w:rsidRDefault="00A318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в том числе безопасного поведения в природной среде, ответственного отношения к своему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9E6064" w:rsidRPr="00E52FF1" w:rsidRDefault="00A318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9E6064" w:rsidRPr="00E52FF1" w:rsidRDefault="00A3189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E6064" w:rsidRPr="00E52FF1" w:rsidRDefault="00A318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E52FF1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9E6064" w:rsidRPr="00E52FF1" w:rsidRDefault="00A318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E6064" w:rsidRPr="00E52FF1" w:rsidRDefault="00A318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E52FF1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9E6064" w:rsidRPr="00E52FF1" w:rsidRDefault="00A3189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E6064" w:rsidRPr="00E52FF1" w:rsidRDefault="00A318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9E6064" w:rsidRPr="00E52FF1" w:rsidRDefault="00A318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9E6064" w:rsidRPr="00E52FF1" w:rsidRDefault="00A318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9E6064" w:rsidRPr="00E52FF1" w:rsidRDefault="00A318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E52FF1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9E6064" w:rsidRPr="00E52FF1" w:rsidRDefault="00A3189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 среднего общего образования должны отражать: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E52FF1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а) базовые логические действия: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обобщения;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E52FF1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</w:t>
      </w:r>
      <w:r w:rsidRPr="00E52FF1">
        <w:rPr>
          <w:rFonts w:ascii="Times New Roman" w:hAnsi="Times New Roman"/>
          <w:color w:val="000000"/>
          <w:sz w:val="28"/>
          <w:lang w:val="ru-RU"/>
        </w:rPr>
        <w:t>ям;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9E6064" w:rsidRPr="00E52FF1" w:rsidRDefault="00A3189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базовые исследоват</w:t>
      </w:r>
      <w:r>
        <w:rPr>
          <w:rFonts w:ascii="Times New Roman" w:hAnsi="Times New Roman"/>
          <w:b/>
          <w:color w:val="000000"/>
          <w:sz w:val="28"/>
        </w:rPr>
        <w:t xml:space="preserve">ельские действия: 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</w:t>
      </w:r>
      <w:r w:rsidRPr="00E52FF1">
        <w:rPr>
          <w:rFonts w:ascii="Times New Roman" w:hAnsi="Times New Roman"/>
          <w:color w:val="000000"/>
          <w:sz w:val="28"/>
          <w:lang w:val="ru-RU"/>
        </w:rPr>
        <w:t>я природных, социально-экономических и геоэкологических объектов, процессов и явлений;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</w:t>
      </w:r>
      <w:r w:rsidRPr="00E52FF1">
        <w:rPr>
          <w:rFonts w:ascii="Times New Roman" w:hAnsi="Times New Roman"/>
          <w:color w:val="000000"/>
          <w:sz w:val="28"/>
          <w:lang w:val="ru-RU"/>
        </w:rPr>
        <w:t>дании учебных и социальных проектов;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</w:t>
      </w:r>
      <w:r w:rsidRPr="00E52FF1">
        <w:rPr>
          <w:rFonts w:ascii="Times New Roman" w:hAnsi="Times New Roman"/>
          <w:color w:val="000000"/>
          <w:sz w:val="28"/>
          <w:lang w:val="ru-RU"/>
        </w:rPr>
        <w:t>ать гипотезу её решения, находить аргументы для доказательства своих утверждений, задавать параметры и критерии решения;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виях; 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E6064" w:rsidRPr="00E52FF1" w:rsidRDefault="00A3189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</w:t>
      </w:r>
      <w:r w:rsidRPr="00E52FF1">
        <w:rPr>
          <w:rFonts w:ascii="Times New Roman" w:hAnsi="Times New Roman"/>
          <w:color w:val="000000"/>
          <w:sz w:val="28"/>
          <w:lang w:val="ru-RU"/>
        </w:rPr>
        <w:t>подходы и решения, ставить проблемы и задачи, допускающие альтернативные решения;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в) работа с информацией:</w:t>
      </w:r>
    </w:p>
    <w:p w:rsidR="009E6064" w:rsidRPr="00E52FF1" w:rsidRDefault="00A318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источники географической информации, необходимые для изучения проблем, которые могут быть решены средствами </w:t>
      </w:r>
      <w:r w:rsidRPr="00E52FF1">
        <w:rPr>
          <w:rFonts w:ascii="Times New Roman" w:hAnsi="Times New Roman"/>
          <w:color w:val="000000"/>
          <w:sz w:val="28"/>
          <w:lang w:val="ru-RU"/>
        </w:rPr>
        <w:t>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9E6064" w:rsidRPr="00E52FF1" w:rsidRDefault="00A318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д.);</w:t>
      </w:r>
    </w:p>
    <w:p w:rsidR="009E6064" w:rsidRDefault="00A3189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достоверность информации; </w:t>
      </w:r>
    </w:p>
    <w:p w:rsidR="009E6064" w:rsidRPr="00E52FF1" w:rsidRDefault="00A318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 w:rsidRPr="00E52FF1">
        <w:rPr>
          <w:rFonts w:ascii="Times New Roman" w:hAnsi="Times New Roman"/>
          <w:color w:val="000000"/>
          <w:sz w:val="28"/>
          <w:lang w:val="ru-RU"/>
        </w:rPr>
        <w:t>гигиены, ресурсосбережения, правовых и этических норм, норм информационной безопасности;</w:t>
      </w:r>
    </w:p>
    <w:p w:rsidR="009E6064" w:rsidRPr="00E52FF1" w:rsidRDefault="00A3189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9E6064" w:rsidRPr="00E52FF1" w:rsidRDefault="00A318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E52FF1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</w:t>
      </w:r>
    </w:p>
    <w:p w:rsidR="009E6064" w:rsidRPr="00E52FF1" w:rsidRDefault="00A318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9E6064" w:rsidRPr="00E52FF1" w:rsidRDefault="00A318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</w:t>
      </w:r>
      <w:r w:rsidRPr="00E52FF1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темы;</w:t>
      </w:r>
    </w:p>
    <w:p w:rsidR="009E6064" w:rsidRPr="00E52FF1" w:rsidRDefault="00A3189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совместная деятельность: </w:t>
      </w:r>
    </w:p>
    <w:p w:rsidR="009E6064" w:rsidRPr="00E52FF1" w:rsidRDefault="00A318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</w:t>
      </w:r>
      <w:r w:rsidRPr="00E52FF1">
        <w:rPr>
          <w:rFonts w:ascii="Times New Roman" w:hAnsi="Times New Roman"/>
          <w:color w:val="000000"/>
          <w:sz w:val="28"/>
          <w:lang w:val="ru-RU"/>
        </w:rPr>
        <w:t>ты;</w:t>
      </w:r>
    </w:p>
    <w:p w:rsidR="009E6064" w:rsidRPr="00E52FF1" w:rsidRDefault="00A318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9E6064" w:rsidRPr="00E52FF1" w:rsidRDefault="00A318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9E6064" w:rsidRPr="00E52FF1" w:rsidRDefault="00A318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9E6064" w:rsidRPr="00E52FF1" w:rsidRDefault="00A3189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9E6064" w:rsidRPr="00E52FF1" w:rsidRDefault="00A318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E52FF1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9E6064" w:rsidRPr="00E52FF1" w:rsidRDefault="00A318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E6064" w:rsidRDefault="00A3189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E6064" w:rsidRPr="00E52FF1" w:rsidRDefault="00A318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E6064" w:rsidRPr="00E52FF1" w:rsidRDefault="00A318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делать осознанный выбор, а</w:t>
      </w:r>
      <w:r w:rsidRPr="00E52FF1">
        <w:rPr>
          <w:rFonts w:ascii="Times New Roman" w:hAnsi="Times New Roman"/>
          <w:color w:val="000000"/>
          <w:sz w:val="28"/>
          <w:lang w:val="ru-RU"/>
        </w:rPr>
        <w:t>ргументировать его, брать ответственность за решение;</w:t>
      </w:r>
    </w:p>
    <w:p w:rsidR="009E6064" w:rsidRDefault="00A3189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9E6064" w:rsidRPr="00E52FF1" w:rsidRDefault="00A3189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E6064" w:rsidRDefault="00A3189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б) самоконтроль:</w:t>
      </w:r>
    </w:p>
    <w:p w:rsidR="009E6064" w:rsidRPr="00E52FF1" w:rsidRDefault="00A318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9E6064" w:rsidRPr="00E52FF1" w:rsidRDefault="00A318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E6064" w:rsidRPr="00E52FF1" w:rsidRDefault="00A318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9E6064" w:rsidRPr="00E52FF1" w:rsidRDefault="00A318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E6064" w:rsidRPr="00E52FF1" w:rsidRDefault="00A3189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предполагающий сформированность:</w:t>
      </w:r>
    </w:p>
    <w:p w:rsidR="009E6064" w:rsidRPr="00E52FF1" w:rsidRDefault="00A318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</w:t>
      </w:r>
      <w:r w:rsidRPr="00E52FF1">
        <w:rPr>
          <w:rFonts w:ascii="Times New Roman" w:hAnsi="Times New Roman"/>
          <w:color w:val="000000"/>
          <w:sz w:val="28"/>
          <w:lang w:val="ru-RU"/>
        </w:rPr>
        <w:t>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E6064" w:rsidRPr="00E52FF1" w:rsidRDefault="00A318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9E6064" w:rsidRPr="00E52FF1" w:rsidRDefault="00A318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E6064" w:rsidRPr="00E52FF1" w:rsidRDefault="00A318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</w:t>
      </w:r>
      <w:r w:rsidRPr="00E52FF1">
        <w:rPr>
          <w:rFonts w:ascii="Times New Roman" w:hAnsi="Times New Roman"/>
          <w:color w:val="000000"/>
          <w:sz w:val="28"/>
          <w:lang w:val="ru-RU"/>
        </w:rPr>
        <w:t>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E6064" w:rsidRPr="00E52FF1" w:rsidRDefault="00A3189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</w:t>
      </w:r>
      <w:r w:rsidRPr="00E52FF1">
        <w:rPr>
          <w:rFonts w:ascii="Times New Roman" w:hAnsi="Times New Roman"/>
          <w:color w:val="000000"/>
          <w:sz w:val="28"/>
          <w:lang w:val="ru-RU"/>
        </w:rPr>
        <w:t>ты.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9E6064" w:rsidRPr="00E52FF1" w:rsidRDefault="00A318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E6064" w:rsidRPr="00E52FF1" w:rsidRDefault="00A318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E6064" w:rsidRPr="00E52FF1" w:rsidRDefault="00A318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E6064" w:rsidRPr="00E52FF1" w:rsidRDefault="00A3189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</w:t>
      </w:r>
      <w:r w:rsidRPr="00E52FF1">
        <w:rPr>
          <w:rFonts w:ascii="Times New Roman" w:hAnsi="Times New Roman"/>
          <w:color w:val="000000"/>
          <w:sz w:val="28"/>
          <w:lang w:val="ru-RU"/>
        </w:rPr>
        <w:t>гого человека.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</w:t>
      </w:r>
      <w:r w:rsidRPr="00E52FF1">
        <w:rPr>
          <w:rFonts w:ascii="Times New Roman" w:hAnsi="Times New Roman"/>
          <w:color w:val="000000"/>
          <w:sz w:val="28"/>
          <w:lang w:val="ru-RU"/>
        </w:rPr>
        <w:t>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нии основных географических объектов и территориальной организации природы и общества: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</w:t>
      </w:r>
      <w:r w:rsidRPr="00E52FF1">
        <w:rPr>
          <w:rFonts w:ascii="Times New Roman" w:hAnsi="Times New Roman"/>
          <w:color w:val="000000"/>
          <w:sz w:val="28"/>
          <w:lang w:val="ru-RU"/>
        </w:rPr>
        <w:t>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наиболее крупных стран по численности населения и площади территории, стран, имеющих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</w:t>
      </w:r>
      <w:r w:rsidRPr="00E52FF1">
        <w:rPr>
          <w:rFonts w:ascii="Times New Roman" w:hAnsi="Times New Roman"/>
          <w:color w:val="000000"/>
          <w:sz w:val="28"/>
          <w:lang w:val="ru-RU"/>
        </w:rPr>
        <w:t>ан-лидеров по запасам минеральных, лесных, земельных, водных ресурсов;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оцессы и явления: урбанизацию, 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</w:t>
      </w:r>
      <w:r w:rsidRPr="00E52FF1">
        <w:rPr>
          <w:rFonts w:ascii="Times New Roman" w:hAnsi="Times New Roman"/>
          <w:color w:val="000000"/>
          <w:sz w:val="28"/>
          <w:lang w:val="ru-RU"/>
        </w:rPr>
        <w:t>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</w:t>
      </w:r>
      <w:r w:rsidRPr="00E52FF1">
        <w:rPr>
          <w:rFonts w:ascii="Times New Roman" w:hAnsi="Times New Roman"/>
          <w:color w:val="000000"/>
          <w:sz w:val="28"/>
          <w:lang w:val="ru-RU"/>
        </w:rPr>
        <w:t>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географической информации, сравнения структуры э</w:t>
      </w:r>
      <w:r w:rsidRPr="00E52FF1">
        <w:rPr>
          <w:rFonts w:ascii="Times New Roman" w:hAnsi="Times New Roman"/>
          <w:color w:val="000000"/>
          <w:sz w:val="28"/>
          <w:lang w:val="ru-RU"/>
        </w:rPr>
        <w:t>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точников географической информации;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в том числе между глобальным изменением климата и изменением уровн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</w:t>
      </w:r>
      <w:r w:rsidRPr="00E52FF1">
        <w:rPr>
          <w:rFonts w:ascii="Times New Roman" w:hAnsi="Times New Roman"/>
          <w:color w:val="000000"/>
          <w:sz w:val="28"/>
          <w:lang w:val="ru-RU"/>
        </w:rPr>
        <w:t>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</w:t>
      </w:r>
      <w:r w:rsidRPr="00E52FF1">
        <w:rPr>
          <w:rFonts w:ascii="Times New Roman" w:hAnsi="Times New Roman"/>
          <w:color w:val="000000"/>
          <w:sz w:val="28"/>
          <w:lang w:val="ru-RU"/>
        </w:rPr>
        <w:t>спользования географических знаний;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</w:t>
      </w:r>
      <w:r w:rsidRPr="00E52FF1">
        <w:rPr>
          <w:rFonts w:ascii="Times New Roman" w:hAnsi="Times New Roman"/>
          <w:color w:val="000000"/>
          <w:sz w:val="28"/>
          <w:lang w:val="ru-RU"/>
        </w:rPr>
        <w:t>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</w:t>
      </w:r>
      <w:r w:rsidRPr="00E52FF1">
        <w:rPr>
          <w:rFonts w:ascii="Times New Roman" w:hAnsi="Times New Roman"/>
          <w:color w:val="000000"/>
          <w:sz w:val="28"/>
          <w:lang w:val="ru-RU"/>
        </w:rPr>
        <w:t>о развития (ИЧР), народ, этнос,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мегалополисы, развитые и развивающиеся, новые индустриальные, нефтедобываю</w:t>
      </w:r>
      <w:r w:rsidRPr="00E52FF1">
        <w:rPr>
          <w:rFonts w:ascii="Times New Roman" w:hAnsi="Times New Roman"/>
          <w:color w:val="000000"/>
          <w:sz w:val="28"/>
          <w:lang w:val="ru-RU"/>
        </w:rPr>
        <w:t>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</w:t>
      </w:r>
      <w:r w:rsidRPr="00E52FF1">
        <w:rPr>
          <w:rFonts w:ascii="Times New Roman" w:hAnsi="Times New Roman"/>
          <w:color w:val="000000"/>
          <w:sz w:val="28"/>
          <w:lang w:val="ru-RU"/>
        </w:rPr>
        <w:t>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деглобализация, «энергопереход», международные экономические отношения, устойчивое развитие для р</w:t>
      </w:r>
      <w:r w:rsidRPr="00E52FF1">
        <w:rPr>
          <w:rFonts w:ascii="Times New Roman" w:hAnsi="Times New Roman"/>
          <w:color w:val="000000"/>
          <w:sz w:val="28"/>
          <w:lang w:val="ru-RU"/>
        </w:rPr>
        <w:t>ешения учебных и (или)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5) сформированность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</w:t>
      </w:r>
      <w:r w:rsidRPr="00E52FF1">
        <w:rPr>
          <w:rFonts w:ascii="Times New Roman" w:hAnsi="Times New Roman"/>
          <w:color w:val="000000"/>
          <w:sz w:val="28"/>
          <w:lang w:val="ru-RU"/>
        </w:rPr>
        <w:t>ели и задачи проведения наблюдения/исследования; выбирать форму фиксации результатов наблюдения/исследования;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6) сформированность умений находить и использовать различные источники географической информации для получения новых знаний о природных и социальн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</w:t>
      </w:r>
      <w:r w:rsidRPr="00E52FF1">
        <w:rPr>
          <w:rFonts w:ascii="Times New Roman" w:hAnsi="Times New Roman"/>
          <w:color w:val="000000"/>
          <w:sz w:val="28"/>
          <w:lang w:val="ru-RU"/>
        </w:rPr>
        <w:t>системы, адекватные решаемым задачам;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оп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прогнозировать изменения сост</w:t>
      </w:r>
      <w:r w:rsidRPr="00E52FF1">
        <w:rPr>
          <w:rFonts w:ascii="Times New Roman" w:hAnsi="Times New Roman"/>
          <w:color w:val="000000"/>
          <w:sz w:val="28"/>
          <w:lang w:val="ru-RU"/>
        </w:rPr>
        <w:t>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</w:t>
      </w:r>
      <w:r w:rsidRPr="00E52FF1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источник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ов: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форм</w:t>
      </w:r>
      <w:r w:rsidRPr="00E52FF1">
        <w:rPr>
          <w:rFonts w:ascii="Times New Roman" w:hAnsi="Times New Roman"/>
          <w:color w:val="000000"/>
          <w:sz w:val="28"/>
          <w:lang w:val="ru-RU"/>
        </w:rPr>
        <w:t>улировать выводы и заключения на основе анализа и интерпретации информации из различных источников;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</w:t>
      </w:r>
      <w:r w:rsidRPr="00E52FF1">
        <w:rPr>
          <w:rFonts w:ascii="Times New Roman" w:hAnsi="Times New Roman"/>
          <w:color w:val="000000"/>
          <w:sz w:val="28"/>
          <w:lang w:val="ru-RU"/>
        </w:rPr>
        <w:t>ения учебных и (или)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социально-экономических и геоэкологических процессов и явлений, в том числе: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</w:t>
      </w:r>
      <w:r w:rsidRPr="00E52FF1">
        <w:rPr>
          <w:rFonts w:ascii="Times New Roman" w:hAnsi="Times New Roman"/>
          <w:color w:val="000000"/>
          <w:sz w:val="28"/>
          <w:lang w:val="ru-RU"/>
        </w:rPr>
        <w:t>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</w:t>
      </w:r>
      <w:r w:rsidRPr="00E52FF1">
        <w:rPr>
          <w:rFonts w:ascii="Times New Roman" w:hAnsi="Times New Roman"/>
          <w:color w:val="000000"/>
          <w:sz w:val="28"/>
          <w:lang w:val="ru-RU"/>
        </w:rPr>
        <w:t>ых стран;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оценки разнообразных явлений и процессов: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определяющие сущность и динамику важнейших социально-экономических и геоэкологических процессов;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оценивать изученные социально-экономические и геоэкологические процессы и явления,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</w:t>
      </w:r>
      <w:r w:rsidRPr="00E52FF1">
        <w:rPr>
          <w:rFonts w:ascii="Times New Roman" w:hAnsi="Times New Roman"/>
          <w:color w:val="000000"/>
          <w:sz w:val="28"/>
          <w:lang w:val="ru-RU"/>
        </w:rPr>
        <w:t>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10) сформированность знаний об основных проблемах взаимодействия при</w:t>
      </w:r>
      <w:r w:rsidRPr="00E52FF1">
        <w:rPr>
          <w:rFonts w:ascii="Times New Roman" w:hAnsi="Times New Roman"/>
          <w:color w:val="000000"/>
          <w:sz w:val="28"/>
          <w:lang w:val="ru-RU"/>
        </w:rPr>
        <w:t>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</w:t>
      </w:r>
      <w:r w:rsidRPr="00E52FF1">
        <w:rPr>
          <w:rFonts w:ascii="Times New Roman" w:hAnsi="Times New Roman"/>
          <w:color w:val="000000"/>
          <w:sz w:val="28"/>
          <w:lang w:val="ru-RU"/>
        </w:rPr>
        <w:t>еана, в объёмах выбросов парниковых газов в разных регионах мира, изменения геосистем в результате природных и антропогенных воздействий на примере регионов и стран мира, на планетарном уровне;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</w:t>
      </w:r>
      <w:r w:rsidRPr="00E52FF1">
        <w:rPr>
          <w:rFonts w:ascii="Times New Roman" w:hAnsi="Times New Roman"/>
          <w:color w:val="000000"/>
          <w:sz w:val="28"/>
          <w:lang w:val="ru-RU"/>
        </w:rPr>
        <w:t>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</w:t>
      </w:r>
      <w:r w:rsidRPr="00E52FF1">
        <w:rPr>
          <w:rFonts w:ascii="Times New Roman" w:hAnsi="Times New Roman"/>
          <w:color w:val="000000"/>
          <w:sz w:val="28"/>
          <w:lang w:val="ru-RU"/>
        </w:rPr>
        <w:t>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</w:t>
      </w:r>
      <w:r w:rsidRPr="00E52FF1">
        <w:rPr>
          <w:rFonts w:ascii="Times New Roman" w:hAnsi="Times New Roman"/>
          <w:color w:val="000000"/>
          <w:sz w:val="28"/>
          <w:lang w:val="ru-RU"/>
        </w:rPr>
        <w:t>енности природно-ресурсного капитала, населения и хозяйства регионов и изученных стран;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3) сформированность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географических факторов межд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ународной хозяйственной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для классификации стран отдельных регионов мира, в том числе п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</w:t>
      </w:r>
      <w:r w:rsidRPr="00E52FF1">
        <w:rPr>
          <w:rFonts w:ascii="Times New Roman" w:hAnsi="Times New Roman"/>
          <w:color w:val="000000"/>
          <w:sz w:val="28"/>
          <w:lang w:val="ru-RU"/>
        </w:rPr>
        <w:t>льно-экономическими и геоэкологическими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прогнозировать изменени</w:t>
      </w:r>
      <w:r w:rsidRPr="00E52FF1">
        <w:rPr>
          <w:rFonts w:ascii="Times New Roman" w:hAnsi="Times New Roman"/>
          <w:color w:val="000000"/>
          <w:sz w:val="28"/>
          <w:lang w:val="ru-RU"/>
        </w:rPr>
        <w:t>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</w:t>
      </w:r>
      <w:r w:rsidRPr="00E52FF1">
        <w:rPr>
          <w:rFonts w:ascii="Times New Roman" w:hAnsi="Times New Roman"/>
          <w:color w:val="000000"/>
          <w:sz w:val="28"/>
          <w:lang w:val="ru-RU"/>
        </w:rPr>
        <w:t>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</w:t>
      </w:r>
      <w:r w:rsidRPr="00E52FF1">
        <w:rPr>
          <w:rFonts w:ascii="Times New Roman" w:hAnsi="Times New Roman"/>
          <w:color w:val="000000"/>
          <w:sz w:val="28"/>
          <w:lang w:val="ru-RU"/>
        </w:rPr>
        <w:t>ографическая политика, субурбанизация, ложная урбанизация; мегалополисы, развитые и развивающиеся, новые индустриальные, нефтедобывающие страны; ресурсообеспеченность, мировое хозяйство, международная экономическая интеграция; международная хозяйственная с</w:t>
      </w:r>
      <w:r w:rsidRPr="00E52FF1">
        <w:rPr>
          <w:rFonts w:ascii="Times New Roman" w:hAnsi="Times New Roman"/>
          <w:color w:val="000000"/>
          <w:sz w:val="28"/>
          <w:lang w:val="ru-RU"/>
        </w:rPr>
        <w:t>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 глобализация мировой экономики и деглобализация, «энергопереход», международные экономические отношения, устойчивое развитие для решения учебных и (или)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5) сформированность умений проводить наблюдения за отдельными 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</w:t>
      </w:r>
      <w:r w:rsidRPr="00E52FF1">
        <w:rPr>
          <w:rFonts w:ascii="Times New Roman" w:hAnsi="Times New Roman"/>
          <w:color w:val="000000"/>
          <w:sz w:val="28"/>
          <w:lang w:val="ru-RU"/>
        </w:rPr>
        <w:t>ровать обобщения и выводы по результатам наблюдения/исследования;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6) 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ния закономерностей и тенденций их развития, прогнозирования: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сопо</w:t>
      </w:r>
      <w:r w:rsidRPr="00E52FF1">
        <w:rPr>
          <w:rFonts w:ascii="Times New Roman" w:hAnsi="Times New Roman"/>
          <w:color w:val="000000"/>
          <w:sz w:val="28"/>
          <w:lang w:val="ru-RU"/>
        </w:rPr>
        <w:t>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</w:t>
      </w:r>
      <w:r w:rsidRPr="00E52FF1">
        <w:rPr>
          <w:rFonts w:ascii="Times New Roman" w:hAnsi="Times New Roman"/>
          <w:color w:val="000000"/>
          <w:sz w:val="28"/>
          <w:lang w:val="ru-RU"/>
        </w:rPr>
        <w:t>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</w:t>
      </w:r>
      <w:r w:rsidRPr="00E52FF1">
        <w:rPr>
          <w:rFonts w:ascii="Times New Roman" w:hAnsi="Times New Roman"/>
          <w:color w:val="000000"/>
          <w:sz w:val="28"/>
          <w:lang w:val="ru-RU"/>
        </w:rPr>
        <w:t>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</w:t>
      </w:r>
      <w:r w:rsidRPr="00E52FF1">
        <w:rPr>
          <w:rFonts w:ascii="Times New Roman" w:hAnsi="Times New Roman"/>
          <w:color w:val="000000"/>
          <w:sz w:val="28"/>
          <w:lang w:val="ru-RU"/>
        </w:rPr>
        <w:t>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з различных источников: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</w:t>
      </w:r>
      <w:r w:rsidRPr="00E52FF1">
        <w:rPr>
          <w:rFonts w:ascii="Times New Roman" w:hAnsi="Times New Roman"/>
          <w:color w:val="000000"/>
          <w:sz w:val="28"/>
          <w:lang w:val="ru-RU"/>
        </w:rPr>
        <w:t>ых проблем человечества и их проявления на территории (в том числе и России);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</w:t>
      </w:r>
      <w:r w:rsidRPr="00E52FF1">
        <w:rPr>
          <w:rFonts w:ascii="Times New Roman" w:hAnsi="Times New Roman"/>
          <w:color w:val="000000"/>
          <w:sz w:val="28"/>
          <w:lang w:val="ru-RU"/>
        </w:rPr>
        <w:t>отраслевой и территориальной структуре их хозяйств, географических особенностях развития отдельных отраслей;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интерпретировать инф</w:t>
      </w:r>
      <w:r w:rsidRPr="00E52FF1">
        <w:rPr>
          <w:rFonts w:ascii="Times New Roman" w:hAnsi="Times New Roman"/>
          <w:color w:val="000000"/>
          <w:sz w:val="28"/>
          <w:lang w:val="ru-RU"/>
        </w:rPr>
        <w:t xml:space="preserve">ормацию, получаемую из различных источников; 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8) сформированность умений применять географические знания для объяснения изученных социаль</w:t>
      </w:r>
      <w:r w:rsidRPr="00E52FF1">
        <w:rPr>
          <w:rFonts w:ascii="Times New Roman" w:hAnsi="Times New Roman"/>
          <w:color w:val="000000"/>
          <w:sz w:val="28"/>
          <w:lang w:val="ru-RU"/>
        </w:rPr>
        <w:t>но-экономических и геоэкологических явлений и процессов в странах мира: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</w:t>
      </w:r>
      <w:r w:rsidRPr="00E52FF1">
        <w:rPr>
          <w:rFonts w:ascii="Times New Roman" w:hAnsi="Times New Roman"/>
          <w:color w:val="000000"/>
          <w:sz w:val="28"/>
          <w:lang w:val="ru-RU"/>
        </w:rPr>
        <w:t>честве жизни населения;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</w:t>
      </w:r>
      <w:r w:rsidRPr="00E52FF1">
        <w:rPr>
          <w:rFonts w:ascii="Times New Roman" w:hAnsi="Times New Roman"/>
          <w:color w:val="000000"/>
          <w:sz w:val="28"/>
          <w:lang w:val="ru-RU"/>
        </w:rPr>
        <w:t>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 xml:space="preserve">9) сформированность умений применять географические знания для оценки </w:t>
      </w:r>
      <w:r w:rsidRPr="00E52FF1">
        <w:rPr>
          <w:rFonts w:ascii="Times New Roman" w:hAnsi="Times New Roman"/>
          <w:color w:val="000000"/>
          <w:sz w:val="28"/>
          <w:lang w:val="ru-RU"/>
        </w:rPr>
        <w:t>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</w:t>
      </w:r>
      <w:r w:rsidRPr="00E52FF1">
        <w:rPr>
          <w:rFonts w:ascii="Times New Roman" w:hAnsi="Times New Roman"/>
          <w:color w:val="000000"/>
          <w:sz w:val="28"/>
          <w:lang w:val="ru-RU"/>
        </w:rPr>
        <w:t>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</w:t>
      </w:r>
      <w:r w:rsidRPr="00E52FF1">
        <w:rPr>
          <w:rFonts w:ascii="Times New Roman" w:hAnsi="Times New Roman"/>
          <w:color w:val="000000"/>
          <w:sz w:val="28"/>
          <w:lang w:val="ru-RU"/>
        </w:rPr>
        <w:t>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9E6064" w:rsidRPr="00E52FF1" w:rsidRDefault="00A31897">
      <w:pPr>
        <w:spacing w:after="0" w:line="264" w:lineRule="auto"/>
        <w:ind w:firstLine="600"/>
        <w:jc w:val="both"/>
        <w:rPr>
          <w:lang w:val="ru-RU"/>
        </w:rPr>
      </w:pPr>
      <w:r w:rsidRPr="00E52FF1">
        <w:rPr>
          <w:rFonts w:ascii="Times New Roman" w:hAnsi="Times New Roman"/>
          <w:color w:val="000000"/>
          <w:sz w:val="28"/>
          <w:lang w:val="ru-RU"/>
        </w:rPr>
        <w:t>10) сфо</w:t>
      </w:r>
      <w:r w:rsidRPr="00E52FF1">
        <w:rPr>
          <w:rFonts w:ascii="Times New Roman" w:hAnsi="Times New Roman"/>
          <w:color w:val="000000"/>
          <w:sz w:val="28"/>
          <w:lang w:val="ru-RU"/>
        </w:rPr>
        <w:t>рмированность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умение приводить примеры взаимос</w:t>
      </w:r>
      <w:r w:rsidRPr="00E52FF1">
        <w:rPr>
          <w:rFonts w:ascii="Times New Roman" w:hAnsi="Times New Roman"/>
          <w:color w:val="000000"/>
          <w:sz w:val="28"/>
          <w:lang w:val="ru-RU"/>
        </w:rPr>
        <w:t>вязи глобальных проблем; возможных путей решения глобальных проблем.</w:t>
      </w:r>
    </w:p>
    <w:p w:rsidR="009E6064" w:rsidRPr="00E52FF1" w:rsidRDefault="009E6064">
      <w:pPr>
        <w:rPr>
          <w:lang w:val="ru-RU"/>
        </w:rPr>
        <w:sectPr w:rsidR="009E6064" w:rsidRPr="00E52FF1">
          <w:pgSz w:w="11906" w:h="16383"/>
          <w:pgMar w:top="1134" w:right="850" w:bottom="1134" w:left="1701" w:header="720" w:footer="720" w:gutter="0"/>
          <w:cols w:space="720"/>
        </w:sectPr>
      </w:pPr>
    </w:p>
    <w:p w:rsidR="009E6064" w:rsidRDefault="00A31897">
      <w:pPr>
        <w:spacing w:after="0"/>
        <w:ind w:left="120"/>
      </w:pPr>
      <w:bookmarkStart w:id="5" w:name="block-80103844"/>
      <w:bookmarkEnd w:id="4"/>
      <w:r w:rsidRPr="00E52F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6064" w:rsidRDefault="00A31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E606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прогнозы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 w:rsidRPr="00E52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E52F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ПРИРОДОПОЛЬЗОВАНИЕ И </w:t>
            </w:r>
            <w:r w:rsidRPr="00E52F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ГЕОЭКОЛОГИЯ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и антропогенный ландшафты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СОВРЕМЕННАЯ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ПОЛИТИЧЕСКАЯ КАРТА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география и геополитика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и воспроизводство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и структура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экономическая интеграция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Сфера нематериального производства. 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</w:tbl>
    <w:p w:rsidR="009E6064" w:rsidRDefault="009E6064">
      <w:pPr>
        <w:sectPr w:rsidR="009E6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064" w:rsidRDefault="00A31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E606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</w:tr>
      <w:tr w:rsidR="009E6064" w:rsidRPr="00E52F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52F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мира. Зарубежная Европа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геоэкономической и геодемографической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9E60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</w:tbl>
    <w:p w:rsidR="009E6064" w:rsidRDefault="009E6064">
      <w:pPr>
        <w:sectPr w:rsidR="009E6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064" w:rsidRDefault="009E6064">
      <w:pPr>
        <w:sectPr w:rsidR="009E6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064" w:rsidRDefault="00A31897">
      <w:pPr>
        <w:spacing w:after="0"/>
        <w:ind w:left="120"/>
      </w:pPr>
      <w:bookmarkStart w:id="6" w:name="block-8010384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6064" w:rsidRDefault="00A31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02"/>
        <w:gridCol w:w="1084"/>
        <w:gridCol w:w="1841"/>
        <w:gridCol w:w="1910"/>
        <w:gridCol w:w="1347"/>
        <w:gridCol w:w="2873"/>
      </w:tblGrid>
      <w:tr w:rsidR="009E606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методы исследований в географии.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географической информации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https://m.edsoo.ru/cd62f7b9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https://m.edsoo.ru/2996d2f7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среда как геосистема.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https://m.edsoo.ru/a77df3d3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https://m.edsoo.ru/269e367c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природы.Опасные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https://m.edsoo.ru/ff615e5e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природного и культурного наследия.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https://m.edsoo.ru/a7e5efce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Природно-ресурсный капитал регионов, крупных стран, в том числе России. Ресурсообеспеченность. Практическая работа "Оценка природно-ресурсного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https://m.edsoo.ru/45667751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https://m.edsoo.ru/a9f4ff11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Природопользование и геоэкология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https://m.edsoo.ru/38de3fad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политического мироустройства. ПГП. Специфика России как евразийского и приарктического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https://m.edsoo.ru/c3e9a2c7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https://m.edsoo.ru/b21f7f2c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https://m.edsoo.ru/25487dc2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мира. Теория демографического перехода. Воспроизводство населения, его 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https://m.edsoo.ru/35ad95c2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"Объяснение особенности демографической политики в странах с различным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https://m.edsoo.ru/9f194b1d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различных типов воспроизводства населения на основе анализа пол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https://m.edsoo.ru/5f63aa54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https://m.edsoo.ru/365421fd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населения и факторы, его определяющие. Плотность населения, ареалы высокой и низкой плотности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ru/51a214c2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объяснение различий в соотношении городского и сельского населения разных регионов мира на основе анализа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https://m.edsoo.ru/84d5c294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х и странах мира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https://m.edsoo.ru/bc3ff1e6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хозяйство: определение и состав. Отраслевая, территориальная и функциональная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https://m.edsoo.ru/64fe8af2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https://m.edsoo.ru/1fe19e61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ТНК в современной мировой экономике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https://m.edsoo.ru/d2a578e4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ресурсов. Страны-лидеры по запасам и добыче нефти,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https://m.edsoo.ru/47d23319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отраслей топливной промышленности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https://m.edsoo.ru/3eb5151d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данных о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https://m.edsoo.ru/8c17a848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Географические особенности сырьевой базы. Ведущие страны-производители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https://m.edsoo.ru/8fa2384e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автомобилестроения, авиастроения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https://m.edsoo.ru/dfbe46f1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Ведущие страны-производители и экспортёры продукции. Лесопромышленный комплекс мира. Ведущие страны - производители продукции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https://m.edsoo.ru/fe863718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</w:t>
            </w:r>
            <w:r>
              <w:rPr>
                <w:rFonts w:ascii="Times New Roman" w:hAnsi="Times New Roman"/>
                <w:color w:val="000000"/>
                <w:sz w:val="24"/>
              </w:rPr>
              <w:t>енные тенденции развития отрасли. Органическое сельское хозяйство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https://m.edsoo.ru/f8317599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"География главных отраслей мирового хозяйства" /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https://m.edsoo.ru/334526a2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https://m.edsoo.ru/1c76da65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производства. Мировой транспорт. Роль разных видов транспорта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международные магистрали и транспортные узлы. Мировая система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отношения: основные формы и факторы, влияющие на их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международных финансовых центров. Мировая торговля и туризм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https://m.edsoo.ru/475a57cd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</w:tbl>
    <w:p w:rsidR="009E6064" w:rsidRDefault="009E6064">
      <w:pPr>
        <w:sectPr w:rsidR="009E6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064" w:rsidRDefault="00A318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15"/>
        <w:gridCol w:w="1127"/>
        <w:gridCol w:w="1841"/>
        <w:gridCol w:w="1910"/>
        <w:gridCol w:w="1347"/>
        <w:gridCol w:w="2873"/>
      </w:tblGrid>
      <w:tr w:rsidR="009E606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6064" w:rsidRDefault="009E6064">
            <w:pPr>
              <w:spacing w:after="0"/>
              <w:ind w:left="135"/>
            </w:pPr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6064" w:rsidRDefault="009E606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064" w:rsidRDefault="009E6064"/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состав, общая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Геополитические проблемы 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https://m.edsoo.ru/36f8b738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стран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https://m.edsoo.ru/e742bb23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https://m.edsoo.ru/e99e5447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Южная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https://m.edsoo.ru/5bfe7995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https://m.edsoo.ru/9f2de4a2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по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уровню социально-экономического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стран различных субрегионов 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https://m.edsoo.ru/c2816554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общая экономико-географическая характеристика. Юго-Западная Азия. Иран: 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https://m.edsoo.ru/b1416fcf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https://m.edsoo.ru/7bfa8ef5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https://m.edsoo.ru/9f373ad1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https://m.edsoo.ru/4e7517f3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https://m.edsoo.ru/dc9df187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https://m.edsoo.ru/5cbb2688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темам: Зарубежная Европа. Зарубежная Азия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https://m.edsoo.ru/e9bc1a9d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https://m.edsoo.ru/eacdeadf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https://m.edsoo.ru/6278f252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США: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https://m.edsoo.ru/ff5f4df6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Канада: особенности ЭГП, природно-ресурсного капитала, населения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https://m.edsoo.ru/db381a69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https://m.edsoo.ru/e4dd428d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хозяйства Канады и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https://m.edsoo.ru/f94c5623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экономико-географическая характеристика. Особенности. Экономические и социальные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субрегионов. Последствия колониализма в экономике 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https://m.edsoo.ru/9ca54725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https://m.edsoo.ru/2dfdd3d7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https://m.edsoo.ru/5f8dd827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Африка, Центральная Африка, Восточная Африка. Особенности природно-ресурсного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https://m.edsoo.ru/b7c3b21a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https://m.edsoo.ru/2f3d2873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ГП Австралийский Союз: главные факторы размещения населения и развития хозяйства . </w:t>
            </w:r>
            <w:r>
              <w:rPr>
                <w:rFonts w:ascii="Times New Roman" w:hAnsi="Times New Roman"/>
                <w:color w:val="000000"/>
                <w:sz w:val="24"/>
              </w:rPr>
              <w:t>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https://m.edsoo.ru/6e8285aa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ресурсов, населения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хозяйства.Место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https://m.edsoo.ru/e1e333aa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интеграции России в мировое сообщество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https://m.edsoo.ru/c8de21f5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https://m.edsoo.ru/98fab914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"Изменение направления международных экономических связей России в новых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https://m.edsoo.ru/3dcf1ebc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https://m.edsoo.ru/2ff1794c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https://m.edsoo.ru/ee493b92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https://m.edsoo.ru/d7923dd3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https://m.edsoo.ru/2b495c57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E6064" w:rsidRDefault="009E606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https://m.edsoo.ru/d6685fb2</w:t>
              </w:r>
            </w:hyperlink>
          </w:p>
        </w:tc>
      </w:tr>
      <w:tr w:rsidR="009E60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135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064" w:rsidRDefault="009E6064"/>
        </w:tc>
      </w:tr>
    </w:tbl>
    <w:p w:rsidR="009E6064" w:rsidRDefault="009E6064">
      <w:pPr>
        <w:sectPr w:rsidR="009E6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064" w:rsidRDefault="009E6064">
      <w:pPr>
        <w:sectPr w:rsidR="009E606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064" w:rsidRPr="00E52FF1" w:rsidRDefault="00A31897">
      <w:pPr>
        <w:spacing w:before="199" w:after="199"/>
        <w:ind w:left="120"/>
        <w:rPr>
          <w:lang w:val="ru-RU"/>
        </w:rPr>
      </w:pPr>
      <w:bookmarkStart w:id="7" w:name="block-80103845"/>
      <w:bookmarkEnd w:id="6"/>
      <w:r w:rsidRPr="00E52FF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E6064" w:rsidRDefault="00A318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9E6064" w:rsidRDefault="009E606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/>
              <w:ind w:left="243"/>
              <w:rPr>
                <w:lang w:val="ru-RU"/>
              </w:rPr>
            </w:pPr>
            <w:r w:rsidRPr="00E52F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человечества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новных географических объектов и территориальной организации природы и общества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ографические процессы и явления: урбанизацию,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 с использованием источников географической информации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социально-экономическими и геоэкологическими процессами и явлениями: между природными условиями и размещением населения, в том числе между глобальным изменением кл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использования географических знаний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9E6064" w:rsidRPr="00E52F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Pr="00E52FF1" w:rsidRDefault="00A3189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 w:rsidRPr="00E52FF1">
              <w:rPr>
                <w:rFonts w:ascii="Times New Roman" w:hAnsi="Times New Roman"/>
                <w:color w:val="000000"/>
                <w:sz w:val="24"/>
                <w:lang w:val="ru-RU"/>
              </w:rPr>
              <w:t>тнос, плотность населения, миграции населения, «климатические беженцы», расселение населения, демографическая политика, субурбанизация, ложная урбанизация, мегалополисы –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социально-экономические понятия: развитые и развивающиеся, новые индустриальные, нефтедобывающие страны, ресурсообеспеченность,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хозяйство, глобализация мировой экономики и дегл</w:t>
            </w:r>
            <w:r>
              <w:rPr>
                <w:rFonts w:ascii="Times New Roman" w:hAnsi="Times New Roman"/>
                <w:color w:val="000000"/>
                <w:sz w:val="24"/>
              </w:rPr>
              <w:t>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наблюдения за отдельными географическими объектами, процессами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умений находить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использовать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 анализировать географические карты различной тематики и другие источники географич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>
              <w:rPr>
                <w:rFonts w:ascii="Times New Roman" w:hAnsi="Times New Roman"/>
                <w:color w:val="000000"/>
                <w:sz w:val="24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и находить в комплексе ис</w:t>
            </w:r>
            <w:r>
              <w:rPr>
                <w:rFonts w:ascii="Times New Roman" w:hAnsi="Times New Roman"/>
                <w:color w:val="000000"/>
                <w:sz w:val="24"/>
              </w:rPr>
              <w:t>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умениями географического анализа и интерпретации информации из различных источников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иродными и человеческими ресурсами, хозяйственного потенциала, экологических проблем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территориальной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структуре мирового хозяйства, географических особенностях развития отдельных отраслей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получаем</w:t>
            </w:r>
            <w:r>
              <w:rPr>
                <w:rFonts w:ascii="Times New Roman" w:hAnsi="Times New Roman"/>
                <w:color w:val="000000"/>
                <w:sz w:val="24"/>
              </w:rPr>
              <w:t>ую из различных источников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процессов и явлений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демографической политики в странах с различным типом </w:t>
            </w:r>
            <w:r>
              <w:rPr>
                <w:rFonts w:ascii="Times New Roman" w:hAnsi="Times New Roman"/>
                <w:color w:val="000000"/>
                <w:sz w:val="24"/>
              </w:rPr>
              <w:t>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геогра</w:t>
            </w:r>
            <w:r>
              <w:rPr>
                <w:rFonts w:ascii="Times New Roman" w:hAnsi="Times New Roman"/>
                <w:color w:val="000000"/>
                <w:sz w:val="24"/>
              </w:rPr>
              <w:t>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оценки разнообразных явлений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процессов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географические факторы, определяющие сущность и динамику важнейших социально-экономических и геоэкологических процессов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изученные социально-экономические и геоэкологические процессы и явления, в том числе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</w:t>
            </w:r>
            <w:r>
              <w:rPr>
                <w:rFonts w:ascii="Times New Roman" w:hAnsi="Times New Roman"/>
                <w:color w:val="000000"/>
                <w:sz w:val="24"/>
              </w:rPr>
              <w:t>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знаний об основных проблемах взаимодействия природы и общества, о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дных и социально-экономических аспектах экологических проблем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</w:t>
            </w:r>
            <w:r>
              <w:rPr>
                <w:rFonts w:ascii="Times New Roman" w:hAnsi="Times New Roman"/>
                <w:color w:val="000000"/>
                <w:sz w:val="24"/>
              </w:rPr>
              <w:t>росов парниковых газов в разных регионах мира; изменения геосистем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9E6064" w:rsidRDefault="009E6064">
      <w:pPr>
        <w:spacing w:after="0"/>
        <w:ind w:left="120"/>
      </w:pPr>
    </w:p>
    <w:p w:rsidR="009E6064" w:rsidRDefault="00A318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E6064" w:rsidRDefault="009E606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роль географических наук в достижении целей устойчивого развития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использовать источники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для определения положения и взаиморасположения регионов и стран в пространстве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</w:t>
            </w:r>
            <w:r>
              <w:rPr>
                <w:rFonts w:ascii="Times New Roman" w:hAnsi="Times New Roman"/>
                <w:color w:val="000000"/>
                <w:sz w:val="24"/>
              </w:rPr>
              <w:t>тран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географические особенности проявления процессов воспроизводства, 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урбанизации в различных регионах мира и изученных странах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международной хозяйственной специализации изученных стран; для сравнения регио</w:t>
            </w:r>
            <w:r>
              <w:rPr>
                <w:rFonts w:ascii="Times New Roman" w:hAnsi="Times New Roman"/>
                <w:color w:val="000000"/>
                <w:sz w:val="24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взаимосвязи между социа</w:t>
            </w:r>
            <w:r>
              <w:rPr>
                <w:rFonts w:ascii="Times New Roman" w:hAnsi="Times New Roman"/>
                <w:color w:val="000000"/>
                <w:sz w:val="24"/>
              </w:rPr>
              <w:t>льно-экономическими и геоэкологическими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географической терминологией и системой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базовых географических понятий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>
              <w:rPr>
                <w:rFonts w:ascii="Times New Roman" w:hAnsi="Times New Roman"/>
                <w:color w:val="000000"/>
                <w:sz w:val="24"/>
              </w:rPr>
              <w:t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субурбанизация, лож</w:t>
            </w:r>
            <w:r>
              <w:rPr>
                <w:rFonts w:ascii="Times New Roman" w:hAnsi="Times New Roman"/>
                <w:color w:val="000000"/>
                <w:sz w:val="24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страны; ресурсообеспеченность, мировое хозяйство, меж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энергетика, «зелёная энергетика», органическое сельское хозяйство; глобализация мировой экономики и деглобализация, «энергопереход»,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цели и задачи проведения наблюдения (исследования); </w:t>
            </w:r>
            <w:r>
              <w:rPr>
                <w:rFonts w:ascii="Times New Roman" w:hAnsi="Times New Roman"/>
                <w:color w:val="000000"/>
                <w:sz w:val="24"/>
              </w:rPr>
              <w:t>выбирать форму фиксации результатов наблюдения (исследования)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обобщения и выводы по результатам наблюдения (исследования)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находить и использовать различные источники географической информации для получения новы</w:t>
            </w:r>
            <w:r>
              <w:rPr>
                <w:rFonts w:ascii="Times New Roman" w:hAnsi="Times New Roman"/>
                <w:color w:val="000000"/>
                <w:sz w:val="24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>
              <w:rPr>
                <w:rFonts w:ascii="Times New Roman" w:hAnsi="Times New Roman"/>
                <w:color w:val="000000"/>
                <w:sz w:val="24"/>
              </w:rPr>
              <w:t>фотоизображения, геоинформационные системы), адекватные решаемым задачам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качественные и количественные показатели, характеризую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и находить в комплексе источников недостоверную и противоречивую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рафического анализа и интерпретации информации из различных источников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(графики, таблицы, схемы, диаграммы, карты и другие) географическую информацию о населении,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выводы и заключения на основе анализа и интерпретации информации из различ</w:t>
            </w:r>
            <w:r>
              <w:rPr>
                <w:rFonts w:ascii="Times New Roman" w:hAnsi="Times New Roman"/>
                <w:color w:val="000000"/>
                <w:sz w:val="24"/>
              </w:rPr>
              <w:t>ных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объяснения изученных социально-экономических и геоэкологических явлений и процессов в стра</w:t>
            </w:r>
            <w:r>
              <w:rPr>
                <w:rFonts w:ascii="Times New Roman" w:hAnsi="Times New Roman"/>
                <w:color w:val="000000"/>
                <w:sz w:val="24"/>
              </w:rPr>
              <w:t>нах мира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природно-ресурсного капитала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>
              <w:rPr>
                <w:rFonts w:ascii="Times New Roman" w:hAnsi="Times New Roman"/>
                <w:color w:val="000000"/>
                <w:sz w:val="24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Сформированность умений применять географические знания для оценки разнообразных явлений и процессов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</w:t>
            </w:r>
            <w:r>
              <w:rPr>
                <w:rFonts w:ascii="Times New Roman" w:hAnsi="Times New Roman"/>
                <w:color w:val="000000"/>
                <w:sz w:val="24"/>
              </w:rPr>
              <w:t>ть географические факторы, определяющие сущность и динамику важнейших социально-экономических и геоэкологических процессов; изученные социально-экономические и геоэкологические процессы и явления; политико-географическое положение изученных регионов, 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об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9E606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взаимосвязи глобальных пробл</w:t>
            </w:r>
            <w:r>
              <w:rPr>
                <w:rFonts w:ascii="Times New Roman" w:hAnsi="Times New Roman"/>
                <w:color w:val="000000"/>
                <w:sz w:val="24"/>
              </w:rPr>
              <w:t>ем; возможных путей решения глобальных проблем</w:t>
            </w:r>
          </w:p>
        </w:tc>
      </w:tr>
    </w:tbl>
    <w:p w:rsidR="009E6064" w:rsidRDefault="009E6064">
      <w:pPr>
        <w:sectPr w:rsidR="009E6064">
          <w:pgSz w:w="11906" w:h="16383"/>
          <w:pgMar w:top="1134" w:right="850" w:bottom="1134" w:left="1701" w:header="720" w:footer="720" w:gutter="0"/>
          <w:cols w:space="720"/>
        </w:sectPr>
      </w:pPr>
    </w:p>
    <w:p w:rsidR="009E6064" w:rsidRDefault="00A31897">
      <w:pPr>
        <w:spacing w:before="199" w:after="199"/>
        <w:ind w:left="120"/>
      </w:pPr>
      <w:bookmarkStart w:id="8" w:name="block-8010384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E6064" w:rsidRDefault="009E6064">
      <w:pPr>
        <w:spacing w:before="199" w:after="199"/>
        <w:ind w:left="120"/>
      </w:pPr>
    </w:p>
    <w:p w:rsidR="009E6064" w:rsidRDefault="00A318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E6064" w:rsidRDefault="009E606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как наука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Традиционные и новые методы в географии. Географические прогнозы. Традиционные и новые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Географические 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 как результат географических исследований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культура. Элементы географической культуры: географическая картина мира, географическое мышление, язык географии. Их значимость для представителей разных профессий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Природопользование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геоэкология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среда. Географическая среда как геосистема;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>
              <w:rPr>
                <w:rFonts w:ascii="Times New Roman" w:hAnsi="Times New Roman"/>
                <w:color w:val="000000"/>
                <w:sz w:val="24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беженцы»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наследия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Ресурсообеспеченность. Истощение природных ресурсов. Обеспеченность стран 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атегическими ресурсами: нефтью, газом, ураном, рудными и другими полезными ископаемыми. Земельные ресурсы. Обеспеченность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человечества пресной водой. Гидроэнергоресурсы Земли, перспективы их использования. География лесных ресурсов, лесной фонд мира. Обезл</w:t>
            </w:r>
            <w:r>
              <w:rPr>
                <w:rFonts w:ascii="Times New Roman" w:hAnsi="Times New Roman"/>
                <w:color w:val="000000"/>
                <w:sz w:val="24"/>
              </w:rPr>
              <w:t>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политическая к</w:t>
            </w:r>
            <w:r>
              <w:rPr>
                <w:rFonts w:ascii="Times New Roman" w:hAnsi="Times New Roman"/>
                <w:color w:val="000000"/>
                <w:sz w:val="24"/>
              </w:rPr>
              <w:t>арта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</w:t>
            </w:r>
            <w:r>
              <w:rPr>
                <w:rFonts w:ascii="Times New Roman" w:hAnsi="Times New Roman"/>
                <w:color w:val="000000"/>
                <w:sz w:val="24"/>
              </w:rPr>
              <w:t>евразийского и приарктического государства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мира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>
              <w:rPr>
                <w:rFonts w:ascii="Times New Roman" w:hAnsi="Times New Roman"/>
                <w:color w:val="000000"/>
                <w:sz w:val="24"/>
              </w:rPr>
              <w:t>я). Демографическая политика и её направления в странах различных типов воспроизводства населения. Теория демографического перехода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различным уровнем социально-экономического развития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>
              <w:rPr>
                <w:rFonts w:ascii="Times New Roman" w:hAnsi="Times New Roman"/>
                <w:color w:val="000000"/>
                <w:sz w:val="24"/>
              </w:rPr>
              <w:t>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населения. Географические особенности размещения населения и факторы, его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еляющие. Плотность населения, ареалы высокой и низкой плотности населения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населения: причины, основные типы и направления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социально-экономических типов. Городские агломерации и мегалополисы мира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>
              <w:rPr>
                <w:rFonts w:ascii="Times New Roman" w:hAnsi="Times New Roman"/>
                <w:color w:val="000000"/>
                <w:sz w:val="24"/>
              </w:rPr>
              <w:t>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>
              <w:rPr>
                <w:rFonts w:ascii="Times New Roman" w:hAnsi="Times New Roman"/>
                <w:color w:val="000000"/>
                <w:sz w:val="24"/>
              </w:rPr>
              <w:t>ие на современное развитие мирового хозяйства. Отраслевая, территориальная и функциональная структура мирового хозяйства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>
              <w:rPr>
                <w:rFonts w:ascii="Times New Roman" w:hAnsi="Times New Roman"/>
                <w:color w:val="000000"/>
                <w:sz w:val="24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Международная экономическая интеграция. Крупнейшие международные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Транснациональные корпорации (ТНК) и их роль в современной экономике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</w:t>
            </w:r>
            <w:r>
              <w:rPr>
                <w:rFonts w:ascii="Times New Roman" w:hAnsi="Times New Roman"/>
                <w:color w:val="000000"/>
                <w:sz w:val="24"/>
              </w:rPr>
              <w:t>плекс мира: основные этапы развития, «энергопереход».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>
              <w:rPr>
                <w:rFonts w:ascii="Times New Roman" w:hAnsi="Times New Roman"/>
                <w:color w:val="000000"/>
                <w:sz w:val="24"/>
              </w:rPr>
              <w:t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включая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стали, меди и алюминия. Современные тенденции развития отрасли. Влияние металлургии на окружающую среду. Место России в мир</w:t>
            </w:r>
            <w:r>
              <w:rPr>
                <w:rFonts w:ascii="Times New Roman" w:hAnsi="Times New Roman"/>
                <w:color w:val="000000"/>
                <w:sz w:val="24"/>
              </w:rPr>
              <w:t>овом производстве и экспорте цветных и чёрных металлов. Химическая промышленность и лесопромышленный комплекс мира. Ведущие страны-производители и экспортёры продукции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 мира. Ведущие страны – производители и экспортёры проду</w:t>
            </w:r>
            <w:r>
              <w:rPr>
                <w:rFonts w:ascii="Times New Roman" w:hAnsi="Times New Roman"/>
                <w:color w:val="000000"/>
                <w:sz w:val="24"/>
              </w:rPr>
              <w:t>кции автомобилестроения, авиастроения и микроэлектроники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мира.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9E6064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нематериального производства. Мировой транспорт. Роль разных видов транспорта в современном мире. Основные междунаро</w:t>
            </w:r>
            <w:r>
              <w:rPr>
                <w:rFonts w:ascii="Times New Roman" w:hAnsi="Times New Roman"/>
                <w:color w:val="000000"/>
                <w:sz w:val="24"/>
              </w:rPr>
              <w:t>дные магистрали и транспортные узлы. Мировая система научно-исследовательских и опытно-конструкторских работ (НИОКР). Международные экономические отношения: основные формы и факторы, влияющие на их развитие. География международных финансовых центров. Миро</w:t>
            </w:r>
            <w:r>
              <w:rPr>
                <w:rFonts w:ascii="Times New Roman" w:hAnsi="Times New Roman"/>
                <w:color w:val="000000"/>
                <w:sz w:val="24"/>
              </w:rPr>
              <w:t>вая торговля и туризм</w:t>
            </w:r>
          </w:p>
        </w:tc>
      </w:tr>
    </w:tbl>
    <w:p w:rsidR="009E6064" w:rsidRDefault="009E6064">
      <w:pPr>
        <w:spacing w:after="0"/>
        <w:ind w:left="120"/>
      </w:pPr>
    </w:p>
    <w:p w:rsidR="009E6064" w:rsidRDefault="00A318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E6064" w:rsidRDefault="009E606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и страны мира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Общие черты и особенности природно-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ресурсного капитала, населения и хозяйства стран субрегионов. Геополитические проблемы региона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</w:t>
            </w:r>
            <w:r>
              <w:rPr>
                <w:rFonts w:ascii="Times New Roman" w:hAnsi="Times New Roman"/>
                <w:color w:val="000000"/>
                <w:sz w:val="24"/>
              </w:rPr>
              <w:t>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Азии, современные проблемы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Америка: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Африка: состав (субрегионы: Северная Африка, Западная Африка, Центральная Африка, Восточная Африка, Южная Африка). Общая экономи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стран Африки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природно-ресурсный капитал. Отрасли международной специализации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геополитической, геоэкономической и геодемографической карте мира. Роль и м</w:t>
            </w:r>
            <w:r>
              <w:rPr>
                <w:rFonts w:ascii="Times New Roman" w:hAnsi="Times New Roman"/>
                <w:color w:val="000000"/>
                <w:sz w:val="24"/>
              </w:rPr>
              <w:t>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внешнеполитических задач развития экономики России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</w:t>
            </w:r>
            <w:r>
              <w:rPr>
                <w:rFonts w:ascii="Times New Roman" w:hAnsi="Times New Roman"/>
                <w:color w:val="000000"/>
                <w:sz w:val="24"/>
              </w:rPr>
              <w:t>тва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разрыва в уровне социально-экономического развития между развитыми и развивающимися странами и причина её </w:t>
            </w:r>
            <w:r>
              <w:rPr>
                <w:rFonts w:ascii="Times New Roman" w:hAnsi="Times New Roman"/>
                <w:color w:val="000000"/>
                <w:sz w:val="24"/>
              </w:rPr>
              <w:t>возникновения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</w:t>
            </w:r>
            <w:r>
              <w:rPr>
                <w:rFonts w:ascii="Times New Roman" w:hAnsi="Times New Roman"/>
                <w:color w:val="000000"/>
                <w:sz w:val="24"/>
              </w:rPr>
              <w:t>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</w:t>
            </w:r>
            <w:r>
              <w:rPr>
                <w:rFonts w:ascii="Times New Roman" w:hAnsi="Times New Roman"/>
                <w:color w:val="000000"/>
                <w:sz w:val="24"/>
              </w:rPr>
              <w:t>нообразия. Проблема загрязнения Мирового океана и освоения его ресурсов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</w:tr>
      <w:tr w:rsidR="009E606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9E6064" w:rsidRDefault="00A31897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глобальных геополитических, экологических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>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Роль России в решении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глобальных проблем</w:t>
            </w:r>
          </w:p>
        </w:tc>
      </w:tr>
    </w:tbl>
    <w:p w:rsidR="009E6064" w:rsidRDefault="009E6064">
      <w:pPr>
        <w:sectPr w:rsidR="009E6064">
          <w:pgSz w:w="11906" w:h="16383"/>
          <w:pgMar w:top="1134" w:right="850" w:bottom="1134" w:left="1701" w:header="720" w:footer="720" w:gutter="0"/>
          <w:cols w:space="720"/>
        </w:sectPr>
      </w:pPr>
    </w:p>
    <w:p w:rsidR="009E6064" w:rsidRDefault="00A31897">
      <w:pPr>
        <w:spacing w:after="0"/>
        <w:ind w:left="120"/>
      </w:pPr>
      <w:bookmarkStart w:id="9" w:name="block-8010384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6064" w:rsidRDefault="00A318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6064" w:rsidRDefault="009E6064">
      <w:pPr>
        <w:spacing w:after="0" w:line="480" w:lineRule="auto"/>
        <w:ind w:left="120"/>
      </w:pPr>
    </w:p>
    <w:p w:rsidR="009E6064" w:rsidRDefault="009E6064">
      <w:pPr>
        <w:spacing w:after="0" w:line="480" w:lineRule="auto"/>
        <w:ind w:left="120"/>
      </w:pPr>
    </w:p>
    <w:p w:rsidR="009E6064" w:rsidRDefault="009E6064">
      <w:pPr>
        <w:spacing w:after="0"/>
        <w:ind w:left="120"/>
      </w:pPr>
    </w:p>
    <w:p w:rsidR="009E6064" w:rsidRDefault="00A318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6064" w:rsidRDefault="009E6064">
      <w:pPr>
        <w:spacing w:after="0" w:line="480" w:lineRule="auto"/>
        <w:ind w:left="120"/>
      </w:pPr>
    </w:p>
    <w:p w:rsidR="009E6064" w:rsidRDefault="009E6064">
      <w:pPr>
        <w:spacing w:after="0"/>
        <w:ind w:left="120"/>
      </w:pPr>
    </w:p>
    <w:p w:rsidR="009E6064" w:rsidRDefault="00A318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E6064" w:rsidRDefault="009E6064">
      <w:pPr>
        <w:spacing w:after="0" w:line="480" w:lineRule="auto"/>
        <w:ind w:left="120"/>
      </w:pPr>
    </w:p>
    <w:p w:rsidR="009E6064" w:rsidRDefault="009E6064">
      <w:pPr>
        <w:sectPr w:rsidR="009E6064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31897" w:rsidRDefault="00A31897"/>
    <w:sectPr w:rsidR="00A318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16E"/>
    <w:multiLevelType w:val="multilevel"/>
    <w:tmpl w:val="FCD87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25056"/>
    <w:multiLevelType w:val="multilevel"/>
    <w:tmpl w:val="5B80A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C0570"/>
    <w:multiLevelType w:val="multilevel"/>
    <w:tmpl w:val="90CA2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87D75"/>
    <w:multiLevelType w:val="multilevel"/>
    <w:tmpl w:val="8EB42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BF3C2A"/>
    <w:multiLevelType w:val="multilevel"/>
    <w:tmpl w:val="BDAE5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C58CA"/>
    <w:multiLevelType w:val="multilevel"/>
    <w:tmpl w:val="02386B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0F0BAF"/>
    <w:multiLevelType w:val="multilevel"/>
    <w:tmpl w:val="C9B472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BC55E8"/>
    <w:multiLevelType w:val="multilevel"/>
    <w:tmpl w:val="C0004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B92DBA"/>
    <w:multiLevelType w:val="multilevel"/>
    <w:tmpl w:val="F746F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A15E46"/>
    <w:multiLevelType w:val="multilevel"/>
    <w:tmpl w:val="EF9A6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2F33CC"/>
    <w:multiLevelType w:val="multilevel"/>
    <w:tmpl w:val="C82CE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C338D1"/>
    <w:multiLevelType w:val="multilevel"/>
    <w:tmpl w:val="AE7AE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7D416C7"/>
    <w:multiLevelType w:val="multilevel"/>
    <w:tmpl w:val="10B65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A67EC8"/>
    <w:multiLevelType w:val="multilevel"/>
    <w:tmpl w:val="026AD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AC277F"/>
    <w:multiLevelType w:val="multilevel"/>
    <w:tmpl w:val="CAE08F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DE7ABA"/>
    <w:multiLevelType w:val="multilevel"/>
    <w:tmpl w:val="104ED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9D396E"/>
    <w:multiLevelType w:val="multilevel"/>
    <w:tmpl w:val="C302C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5"/>
  </w:num>
  <w:num w:numId="5">
    <w:abstractNumId w:val="12"/>
  </w:num>
  <w:num w:numId="6">
    <w:abstractNumId w:val="5"/>
  </w:num>
  <w:num w:numId="7">
    <w:abstractNumId w:val="6"/>
  </w:num>
  <w:num w:numId="8">
    <w:abstractNumId w:val="14"/>
  </w:num>
  <w:num w:numId="9">
    <w:abstractNumId w:val="4"/>
  </w:num>
  <w:num w:numId="10">
    <w:abstractNumId w:val="16"/>
  </w:num>
  <w:num w:numId="11">
    <w:abstractNumId w:val="0"/>
  </w:num>
  <w:num w:numId="12">
    <w:abstractNumId w:val="1"/>
  </w:num>
  <w:num w:numId="13">
    <w:abstractNumId w:val="11"/>
  </w:num>
  <w:num w:numId="14">
    <w:abstractNumId w:val="2"/>
  </w:num>
  <w:num w:numId="15">
    <w:abstractNumId w:val="10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6064"/>
    <w:rsid w:val="009E6064"/>
    <w:rsid w:val="00A31897"/>
    <w:rsid w:val="00E5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fe19e61" TargetMode="External"/><Relationship Id="rId21" Type="http://schemas.openxmlformats.org/officeDocument/2006/relationships/hyperlink" Target="https://m.edsoo.ru/365421fd" TargetMode="External"/><Relationship Id="rId42" Type="http://schemas.openxmlformats.org/officeDocument/2006/relationships/hyperlink" Target="https://m.edsoo.ru/9f2de4a2" TargetMode="External"/><Relationship Id="rId47" Type="http://schemas.openxmlformats.org/officeDocument/2006/relationships/hyperlink" Target="https://m.edsoo.ru/4e7517f3" TargetMode="External"/><Relationship Id="rId63" Type="http://schemas.openxmlformats.org/officeDocument/2006/relationships/hyperlink" Target="https://m.edsoo.ru/e1e333aa" TargetMode="External"/><Relationship Id="rId68" Type="http://schemas.openxmlformats.org/officeDocument/2006/relationships/hyperlink" Target="https://m.edsoo.ru/ee493b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b21f7f2c" TargetMode="External"/><Relationship Id="rId29" Type="http://schemas.openxmlformats.org/officeDocument/2006/relationships/hyperlink" Target="https://m.edsoo.ru/3eb5151d" TargetMode="External"/><Relationship Id="rId11" Type="http://schemas.openxmlformats.org/officeDocument/2006/relationships/hyperlink" Target="https://m.edsoo.ru/a7e5efce" TargetMode="External"/><Relationship Id="rId24" Type="http://schemas.openxmlformats.org/officeDocument/2006/relationships/hyperlink" Target="https://m.edsoo.ru/bc3ff1e6" TargetMode="External"/><Relationship Id="rId32" Type="http://schemas.openxmlformats.org/officeDocument/2006/relationships/hyperlink" Target="https://m.edsoo.ru/dfbe46f1" TargetMode="External"/><Relationship Id="rId37" Type="http://schemas.openxmlformats.org/officeDocument/2006/relationships/hyperlink" Target="https://m.edsoo.ru/475a57cd" TargetMode="External"/><Relationship Id="rId40" Type="http://schemas.openxmlformats.org/officeDocument/2006/relationships/hyperlink" Target="https://m.edsoo.ru/e99e5447" TargetMode="External"/><Relationship Id="rId45" Type="http://schemas.openxmlformats.org/officeDocument/2006/relationships/hyperlink" Target="https://m.edsoo.ru/7bfa8ef5" TargetMode="External"/><Relationship Id="rId53" Type="http://schemas.openxmlformats.org/officeDocument/2006/relationships/hyperlink" Target="https://m.edsoo.ru/ff5f4df6" TargetMode="External"/><Relationship Id="rId58" Type="http://schemas.openxmlformats.org/officeDocument/2006/relationships/hyperlink" Target="https://m.edsoo.ru/2dfdd3d7" TargetMode="External"/><Relationship Id="rId66" Type="http://schemas.openxmlformats.org/officeDocument/2006/relationships/hyperlink" Target="https://m.edsoo.ru/3dcf1eb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2f3d2873" TargetMode="External"/><Relationship Id="rId19" Type="http://schemas.openxmlformats.org/officeDocument/2006/relationships/hyperlink" Target="https://m.edsoo.ru/9f194b1d" TargetMode="External"/><Relationship Id="rId14" Type="http://schemas.openxmlformats.org/officeDocument/2006/relationships/hyperlink" Target="https://m.edsoo.ru/38de3fad" TargetMode="External"/><Relationship Id="rId22" Type="http://schemas.openxmlformats.org/officeDocument/2006/relationships/hyperlink" Target="https://m.edsoo.ru/51a214c2" TargetMode="External"/><Relationship Id="rId27" Type="http://schemas.openxmlformats.org/officeDocument/2006/relationships/hyperlink" Target="https://m.edsoo.ru/d2a578e4" TargetMode="External"/><Relationship Id="rId30" Type="http://schemas.openxmlformats.org/officeDocument/2006/relationships/hyperlink" Target="https://m.edsoo.ru/8c17a848" TargetMode="External"/><Relationship Id="rId35" Type="http://schemas.openxmlformats.org/officeDocument/2006/relationships/hyperlink" Target="https://m.edsoo.ru/334526a2" TargetMode="External"/><Relationship Id="rId43" Type="http://schemas.openxmlformats.org/officeDocument/2006/relationships/hyperlink" Target="https://m.edsoo.ru/c2816554" TargetMode="External"/><Relationship Id="rId48" Type="http://schemas.openxmlformats.org/officeDocument/2006/relationships/hyperlink" Target="https://m.edsoo.ru/dc9df187" TargetMode="External"/><Relationship Id="rId56" Type="http://schemas.openxmlformats.org/officeDocument/2006/relationships/hyperlink" Target="https://m.edsoo.ru/f94c5623" TargetMode="External"/><Relationship Id="rId64" Type="http://schemas.openxmlformats.org/officeDocument/2006/relationships/hyperlink" Target="https://m.edsoo.ru/c8de21f5" TargetMode="External"/><Relationship Id="rId69" Type="http://schemas.openxmlformats.org/officeDocument/2006/relationships/hyperlink" Target="https://m.edsoo.ru/d7923dd3" TargetMode="External"/><Relationship Id="rId8" Type="http://schemas.openxmlformats.org/officeDocument/2006/relationships/hyperlink" Target="https://m.edsoo.ru/a77df3d3" TargetMode="External"/><Relationship Id="rId51" Type="http://schemas.openxmlformats.org/officeDocument/2006/relationships/hyperlink" Target="https://m.edsoo.ru/eacdeadf" TargetMode="External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45667751" TargetMode="External"/><Relationship Id="rId17" Type="http://schemas.openxmlformats.org/officeDocument/2006/relationships/hyperlink" Target="https://m.edsoo.ru/25487dc2" TargetMode="External"/><Relationship Id="rId25" Type="http://schemas.openxmlformats.org/officeDocument/2006/relationships/hyperlink" Target="https://m.edsoo.ru/64fe8af2" TargetMode="External"/><Relationship Id="rId33" Type="http://schemas.openxmlformats.org/officeDocument/2006/relationships/hyperlink" Target="https://m.edsoo.ru/fe863718" TargetMode="External"/><Relationship Id="rId38" Type="http://schemas.openxmlformats.org/officeDocument/2006/relationships/hyperlink" Target="https://m.edsoo.ru/36f8b738" TargetMode="External"/><Relationship Id="rId46" Type="http://schemas.openxmlformats.org/officeDocument/2006/relationships/hyperlink" Target="https://m.edsoo.ru/9f373ad1" TargetMode="External"/><Relationship Id="rId59" Type="http://schemas.openxmlformats.org/officeDocument/2006/relationships/hyperlink" Target="https://m.edsoo.ru/5f8dd827" TargetMode="External"/><Relationship Id="rId67" Type="http://schemas.openxmlformats.org/officeDocument/2006/relationships/hyperlink" Target="https://m.edsoo.ru/2ff1794c" TargetMode="External"/><Relationship Id="rId20" Type="http://schemas.openxmlformats.org/officeDocument/2006/relationships/hyperlink" Target="https://m.edsoo.ru/5f63aa54" TargetMode="External"/><Relationship Id="rId41" Type="http://schemas.openxmlformats.org/officeDocument/2006/relationships/hyperlink" Target="https://m.edsoo.ru/5bfe7995" TargetMode="External"/><Relationship Id="rId54" Type="http://schemas.openxmlformats.org/officeDocument/2006/relationships/hyperlink" Target="https://m.edsoo.ru/db381a69" TargetMode="External"/><Relationship Id="rId62" Type="http://schemas.openxmlformats.org/officeDocument/2006/relationships/hyperlink" Target="https://m.edsoo.ru/6e8285aa" TargetMode="External"/><Relationship Id="rId70" Type="http://schemas.openxmlformats.org/officeDocument/2006/relationships/hyperlink" Target="https://m.edsoo.ru/2b495c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d62f7b9" TargetMode="External"/><Relationship Id="rId15" Type="http://schemas.openxmlformats.org/officeDocument/2006/relationships/hyperlink" Target="https://m.edsoo.ru/c3e9a2c7" TargetMode="External"/><Relationship Id="rId23" Type="http://schemas.openxmlformats.org/officeDocument/2006/relationships/hyperlink" Target="https://m.edsoo.ru/84d5c294" TargetMode="External"/><Relationship Id="rId28" Type="http://schemas.openxmlformats.org/officeDocument/2006/relationships/hyperlink" Target="https://m.edsoo.ru/47d23319" TargetMode="External"/><Relationship Id="rId36" Type="http://schemas.openxmlformats.org/officeDocument/2006/relationships/hyperlink" Target="https://m.edsoo.ru/1c76da65" TargetMode="External"/><Relationship Id="rId49" Type="http://schemas.openxmlformats.org/officeDocument/2006/relationships/hyperlink" Target="https://m.edsoo.ru/5cbb2688" TargetMode="External"/><Relationship Id="rId57" Type="http://schemas.openxmlformats.org/officeDocument/2006/relationships/hyperlink" Target="https://m.edsoo.ru/9ca54725" TargetMode="External"/><Relationship Id="rId10" Type="http://schemas.openxmlformats.org/officeDocument/2006/relationships/hyperlink" Target="https://m.edsoo.ru/ff615e5e" TargetMode="External"/><Relationship Id="rId31" Type="http://schemas.openxmlformats.org/officeDocument/2006/relationships/hyperlink" Target="https://m.edsoo.ru/8fa2384e" TargetMode="External"/><Relationship Id="rId44" Type="http://schemas.openxmlformats.org/officeDocument/2006/relationships/hyperlink" Target="https://m.edsoo.ru/b1416fcf" TargetMode="External"/><Relationship Id="rId52" Type="http://schemas.openxmlformats.org/officeDocument/2006/relationships/hyperlink" Target="https://m.edsoo.ru/6278f252" TargetMode="External"/><Relationship Id="rId60" Type="http://schemas.openxmlformats.org/officeDocument/2006/relationships/hyperlink" Target="https://m.edsoo.ru/b7c3b21a" TargetMode="External"/><Relationship Id="rId65" Type="http://schemas.openxmlformats.org/officeDocument/2006/relationships/hyperlink" Target="https://m.edsoo.ru/98fab914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269e367c" TargetMode="External"/><Relationship Id="rId13" Type="http://schemas.openxmlformats.org/officeDocument/2006/relationships/hyperlink" Target="https://m.edsoo.ru/a9f4ff11" TargetMode="External"/><Relationship Id="rId18" Type="http://schemas.openxmlformats.org/officeDocument/2006/relationships/hyperlink" Target="https://m.edsoo.ru/35ad95c2" TargetMode="External"/><Relationship Id="rId39" Type="http://schemas.openxmlformats.org/officeDocument/2006/relationships/hyperlink" Target="https://m.edsoo.ru/e742bb23" TargetMode="External"/><Relationship Id="rId34" Type="http://schemas.openxmlformats.org/officeDocument/2006/relationships/hyperlink" Target="https://m.edsoo.ru/f8317599" TargetMode="External"/><Relationship Id="rId50" Type="http://schemas.openxmlformats.org/officeDocument/2006/relationships/hyperlink" Target="https://m.edsoo.ru/e9bc1a9d" TargetMode="External"/><Relationship Id="rId55" Type="http://schemas.openxmlformats.org/officeDocument/2006/relationships/hyperlink" Target="https://m.edsoo.ru/e4dd428d" TargetMode="External"/><Relationship Id="rId7" Type="http://schemas.openxmlformats.org/officeDocument/2006/relationships/hyperlink" Target="https://m.edsoo.ru/2996d2f7" TargetMode="External"/><Relationship Id="rId71" Type="http://schemas.openxmlformats.org/officeDocument/2006/relationships/hyperlink" Target="https://m.edsoo.ru/d6685f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14306</Words>
  <Characters>81547</Characters>
  <Application>Microsoft Office Word</Application>
  <DocSecurity>0</DocSecurity>
  <Lines>679</Lines>
  <Paragraphs>191</Paragraphs>
  <ScaleCrop>false</ScaleCrop>
  <Company>diakov.net</Company>
  <LinksUpToDate>false</LinksUpToDate>
  <CharactersWithSpaces>95662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2026-02-25T11:28:00Z</dcterms:created>
  <dcterms:modified xsi:type="dcterms:W3CDTF">2026-02-25T11:28:00Z</dcterms:modified>
</cp:coreProperties>
</file>